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1E43" w14:textId="5D8FAB59" w:rsidR="00982731" w:rsidRPr="00055BC8" w:rsidRDefault="00115A88">
      <w:pPr>
        <w:rPr>
          <w:b/>
          <w:color w:val="FF0000"/>
          <w:sz w:val="44"/>
          <w:szCs w:val="44"/>
        </w:rPr>
      </w:pPr>
      <w:r w:rsidRPr="00055BC8">
        <w:rPr>
          <w:b/>
          <w:color w:val="FF0000"/>
          <w:sz w:val="44"/>
          <w:szCs w:val="44"/>
        </w:rPr>
        <w:t xml:space="preserve">Agreed Report – </w:t>
      </w:r>
      <w:r w:rsidR="009B32F2">
        <w:rPr>
          <w:b/>
          <w:color w:val="FF0000"/>
          <w:sz w:val="44"/>
          <w:szCs w:val="44"/>
        </w:rPr>
        <w:t>28</w:t>
      </w:r>
      <w:r w:rsidR="009B32F2" w:rsidRPr="009B32F2">
        <w:rPr>
          <w:b/>
          <w:color w:val="FF0000"/>
          <w:sz w:val="44"/>
          <w:szCs w:val="44"/>
          <w:vertAlign w:val="superscript"/>
        </w:rPr>
        <w:t>th</w:t>
      </w:r>
      <w:r w:rsidR="009B32F2">
        <w:rPr>
          <w:b/>
          <w:color w:val="FF0000"/>
          <w:sz w:val="44"/>
          <w:szCs w:val="44"/>
        </w:rPr>
        <w:t xml:space="preserve"> March</w:t>
      </w:r>
      <w:r w:rsidRPr="00055BC8">
        <w:rPr>
          <w:b/>
          <w:color w:val="FF0000"/>
          <w:sz w:val="44"/>
          <w:szCs w:val="44"/>
        </w:rPr>
        <w:t xml:space="preserve"> 2023</w:t>
      </w:r>
    </w:p>
    <w:p w14:paraId="5D95C455" w14:textId="77777777" w:rsidR="00115A88" w:rsidRPr="00055BC8" w:rsidRDefault="00115A88" w:rsidP="00115A88">
      <w:pPr>
        <w:pStyle w:val="ListParagraph"/>
        <w:numPr>
          <w:ilvl w:val="0"/>
          <w:numId w:val="1"/>
        </w:numPr>
        <w:rPr>
          <w:b/>
          <w:i/>
        </w:rPr>
      </w:pPr>
      <w:r w:rsidRPr="00055BC8">
        <w:rPr>
          <w:b/>
          <w:i/>
        </w:rPr>
        <w:t>Matters Arising:</w:t>
      </w:r>
    </w:p>
    <w:p w14:paraId="2E39145C" w14:textId="722BE147" w:rsidR="50DCE379" w:rsidRDefault="009B32F2" w:rsidP="009B32F2">
      <w:pPr>
        <w:pStyle w:val="ListParagraph"/>
        <w:numPr>
          <w:ilvl w:val="0"/>
          <w:numId w:val="13"/>
        </w:numPr>
      </w:pPr>
      <w:r>
        <w:t xml:space="preserve">The Oral Exams are due to take place over the first week of the Easter Holidays. </w:t>
      </w:r>
    </w:p>
    <w:p w14:paraId="186E6472" w14:textId="549752F2" w:rsidR="009B32F2" w:rsidRPr="009B32F2" w:rsidRDefault="009B32F2" w:rsidP="009B32F2">
      <w:pPr>
        <w:pStyle w:val="ListParagraph"/>
        <w:numPr>
          <w:ilvl w:val="0"/>
          <w:numId w:val="1"/>
        </w:numPr>
        <w:rPr>
          <w:b/>
          <w:i/>
        </w:rPr>
      </w:pPr>
      <w:r w:rsidRPr="009B32F2">
        <w:rPr>
          <w:b/>
          <w:i/>
        </w:rPr>
        <w:t>Correspondence:</w:t>
      </w:r>
    </w:p>
    <w:p w14:paraId="07D17508" w14:textId="77777777" w:rsidR="009B32F2" w:rsidRDefault="009B32F2" w:rsidP="009B32F2">
      <w:pPr>
        <w:pStyle w:val="ListParagraph"/>
        <w:numPr>
          <w:ilvl w:val="0"/>
          <w:numId w:val="13"/>
        </w:numPr>
      </w:pPr>
      <w:r>
        <w:t>Mr. Murphy informed the board that he had received a letter of resignation from Mr. Pat Walsh who is planning to retire at the end of this year. Mr. Murphy and Mr. Dunne went on to pay tribute to the work that Mr. Walsh has done during his 40 years teaching in the college.</w:t>
      </w:r>
    </w:p>
    <w:p w14:paraId="440BF47E" w14:textId="77777777" w:rsidR="009B32F2" w:rsidRDefault="009B32F2" w:rsidP="009B32F2">
      <w:pPr>
        <w:pStyle w:val="ListParagraph"/>
        <w:numPr>
          <w:ilvl w:val="0"/>
          <w:numId w:val="13"/>
        </w:numPr>
      </w:pPr>
      <w:r>
        <w:t xml:space="preserve">A PPE grant of €14000 was received from the Dept of Education. </w:t>
      </w:r>
    </w:p>
    <w:p w14:paraId="75CA607F" w14:textId="77777777" w:rsidR="009B32F2" w:rsidRDefault="009B32F2" w:rsidP="009B32F2">
      <w:pPr>
        <w:pStyle w:val="ListParagraph"/>
        <w:numPr>
          <w:ilvl w:val="0"/>
          <w:numId w:val="13"/>
        </w:numPr>
      </w:pPr>
      <w:r>
        <w:t>A School Library grant of €500 was also received.</w:t>
      </w:r>
    </w:p>
    <w:p w14:paraId="093723E7" w14:textId="77777777" w:rsidR="009B32F2" w:rsidRDefault="009B32F2" w:rsidP="009B32F2">
      <w:pPr>
        <w:pStyle w:val="ListParagraph"/>
        <w:numPr>
          <w:ilvl w:val="0"/>
          <w:numId w:val="13"/>
        </w:numPr>
      </w:pPr>
      <w:r>
        <w:t>The very positive report from our recent English Inspection was reviewed by the board.</w:t>
      </w:r>
    </w:p>
    <w:p w14:paraId="762310AF" w14:textId="77777777" w:rsidR="009B32F2" w:rsidRDefault="009B32F2" w:rsidP="009B32F2">
      <w:pPr>
        <w:pStyle w:val="ListParagraph"/>
        <w:numPr>
          <w:ilvl w:val="0"/>
          <w:numId w:val="13"/>
        </w:numPr>
      </w:pPr>
      <w:r>
        <w:t>A teaching allocation of 34.29 teachers has arrived for 2023/2024.</w:t>
      </w:r>
    </w:p>
    <w:p w14:paraId="432A92B8" w14:textId="77777777" w:rsidR="009B32F2" w:rsidRPr="009B32F2" w:rsidRDefault="009B32F2" w:rsidP="009B32F2">
      <w:pPr>
        <w:pStyle w:val="ListParagraph"/>
        <w:numPr>
          <w:ilvl w:val="0"/>
          <w:numId w:val="1"/>
        </w:numPr>
        <w:rPr>
          <w:b/>
          <w:i/>
        </w:rPr>
      </w:pPr>
      <w:r w:rsidRPr="009B32F2">
        <w:rPr>
          <w:b/>
          <w:i/>
        </w:rPr>
        <w:t>School Building Updates:</w:t>
      </w:r>
    </w:p>
    <w:p w14:paraId="40E0CC6C" w14:textId="77777777" w:rsidR="008756B3" w:rsidRDefault="009B32F2" w:rsidP="009B32F2">
      <w:pPr>
        <w:pStyle w:val="ListParagraph"/>
        <w:numPr>
          <w:ilvl w:val="0"/>
          <w:numId w:val="14"/>
        </w:numPr>
      </w:pPr>
      <w:r>
        <w:t>The Building Sub-committee had a meeting with the Dept of Education on 1/3/23</w:t>
      </w:r>
      <w:r w:rsidR="008756B3">
        <w:t xml:space="preserve"> where interviews for the new school design team were held.</w:t>
      </w:r>
    </w:p>
    <w:p w14:paraId="3635ED0A" w14:textId="77777777" w:rsidR="008756B3" w:rsidRDefault="008756B3" w:rsidP="009B32F2">
      <w:pPr>
        <w:pStyle w:val="ListParagraph"/>
        <w:numPr>
          <w:ilvl w:val="0"/>
          <w:numId w:val="14"/>
        </w:numPr>
      </w:pPr>
      <w:r>
        <w:t xml:space="preserve">Plans to resurface part of the school entrance were discussed and permission was given to Mr Murphy to proceed. </w:t>
      </w:r>
    </w:p>
    <w:p w14:paraId="3B3CB0F6" w14:textId="22202849" w:rsidR="008756B3" w:rsidRDefault="008756B3" w:rsidP="008756B3">
      <w:pPr>
        <w:pStyle w:val="ListParagraph"/>
        <w:numPr>
          <w:ilvl w:val="0"/>
          <w:numId w:val="1"/>
        </w:numPr>
        <w:rPr>
          <w:b/>
          <w:i/>
        </w:rPr>
      </w:pPr>
      <w:r w:rsidRPr="008756B3">
        <w:rPr>
          <w:b/>
          <w:i/>
        </w:rPr>
        <w:t>Appointment of interview panels:</w:t>
      </w:r>
    </w:p>
    <w:p w14:paraId="715E96D6" w14:textId="77777777" w:rsidR="008756B3" w:rsidRPr="008756B3" w:rsidRDefault="008756B3" w:rsidP="008756B3">
      <w:pPr>
        <w:pStyle w:val="ListParagraph"/>
        <w:numPr>
          <w:ilvl w:val="0"/>
          <w:numId w:val="15"/>
        </w:numPr>
      </w:pPr>
      <w:r w:rsidRPr="008756B3">
        <w:t xml:space="preserve">Teachers were sanctioned to sit on interview panels for the upcoming interviews in </w:t>
      </w:r>
      <w:proofErr w:type="spellStart"/>
      <w:r w:rsidRPr="008756B3">
        <w:t>may</w:t>
      </w:r>
      <w:proofErr w:type="spellEnd"/>
      <w:r w:rsidRPr="008756B3">
        <w:t>.</w:t>
      </w:r>
    </w:p>
    <w:p w14:paraId="46B64459" w14:textId="506370DC" w:rsidR="008756B3" w:rsidRDefault="008756B3" w:rsidP="008756B3">
      <w:pPr>
        <w:pStyle w:val="ListParagraph"/>
        <w:numPr>
          <w:ilvl w:val="0"/>
          <w:numId w:val="1"/>
        </w:numPr>
        <w:rPr>
          <w:b/>
          <w:i/>
        </w:rPr>
      </w:pPr>
      <w:r w:rsidRPr="008756B3">
        <w:rPr>
          <w:b/>
          <w:i/>
        </w:rPr>
        <w:t xml:space="preserve"> </w:t>
      </w:r>
      <w:r>
        <w:rPr>
          <w:b/>
          <w:i/>
        </w:rPr>
        <w:t>Policies:</w:t>
      </w:r>
    </w:p>
    <w:p w14:paraId="11ED9924" w14:textId="6A0D7D05" w:rsidR="008756B3" w:rsidRDefault="008756B3" w:rsidP="008756B3">
      <w:pPr>
        <w:pStyle w:val="ListParagraph"/>
        <w:numPr>
          <w:ilvl w:val="0"/>
          <w:numId w:val="15"/>
        </w:numPr>
      </w:pPr>
      <w:r w:rsidRPr="008756B3">
        <w:t>The CCTV Policy was sanctioned by the board.</w:t>
      </w:r>
    </w:p>
    <w:p w14:paraId="22822B58" w14:textId="0016F22B" w:rsidR="005543CC" w:rsidRDefault="005543CC" w:rsidP="005543CC">
      <w:pPr>
        <w:pStyle w:val="ListParagraph"/>
        <w:numPr>
          <w:ilvl w:val="0"/>
          <w:numId w:val="1"/>
        </w:numPr>
        <w:rPr>
          <w:b/>
          <w:i/>
        </w:rPr>
      </w:pPr>
      <w:r w:rsidRPr="005543CC">
        <w:rPr>
          <w:b/>
          <w:i/>
        </w:rPr>
        <w:t>Principals Report:</w:t>
      </w:r>
    </w:p>
    <w:p w14:paraId="0B55061C" w14:textId="01BE2F8C" w:rsidR="005543CC" w:rsidRDefault="005543CC" w:rsidP="005543CC">
      <w:pPr>
        <w:pStyle w:val="ListParagraph"/>
        <w:numPr>
          <w:ilvl w:val="0"/>
          <w:numId w:val="16"/>
        </w:numPr>
        <w:rPr>
          <w:b/>
          <w:i/>
          <w:color w:val="FF0000"/>
        </w:rPr>
      </w:pPr>
      <w:r w:rsidRPr="005543CC">
        <w:rPr>
          <w:b/>
          <w:i/>
          <w:color w:val="FF0000"/>
        </w:rPr>
        <w:t>Staff:</w:t>
      </w:r>
    </w:p>
    <w:p w14:paraId="489B43D9" w14:textId="77777777" w:rsidR="005543CC" w:rsidRPr="005543CC" w:rsidRDefault="005543CC" w:rsidP="005543CC">
      <w:pPr>
        <w:pStyle w:val="ListParagraph"/>
        <w:numPr>
          <w:ilvl w:val="0"/>
          <w:numId w:val="16"/>
        </w:numPr>
        <w:rPr>
          <w:b/>
          <w:i/>
          <w:color w:val="FF0000"/>
        </w:rPr>
      </w:pPr>
      <w:r w:rsidRPr="005543CC">
        <w:t>Staff CPD on IT was held on 22/2/23</w:t>
      </w:r>
      <w:r>
        <w:rPr>
          <w:b/>
          <w:i/>
        </w:rPr>
        <w:t>.</w:t>
      </w:r>
    </w:p>
    <w:p w14:paraId="058B3260" w14:textId="77777777" w:rsidR="005543CC" w:rsidRPr="005543CC" w:rsidRDefault="005543CC" w:rsidP="005543CC">
      <w:pPr>
        <w:pStyle w:val="ListParagraph"/>
        <w:numPr>
          <w:ilvl w:val="0"/>
          <w:numId w:val="16"/>
        </w:numPr>
        <w:rPr>
          <w:color w:val="FF0000"/>
        </w:rPr>
      </w:pPr>
      <w:r w:rsidRPr="005543CC">
        <w:t xml:space="preserve">Mr Murphy gave feedback from a recent APTCS meeting. </w:t>
      </w:r>
    </w:p>
    <w:p w14:paraId="0F35B2DC" w14:textId="77777777" w:rsidR="005543CC" w:rsidRPr="005543CC" w:rsidRDefault="005543CC" w:rsidP="005543CC">
      <w:pPr>
        <w:pStyle w:val="ListParagraph"/>
        <w:numPr>
          <w:ilvl w:val="0"/>
          <w:numId w:val="16"/>
        </w:numPr>
        <w:rPr>
          <w:b/>
          <w:i/>
          <w:color w:val="FF0000"/>
        </w:rPr>
      </w:pPr>
      <w:r w:rsidRPr="005543CC">
        <w:rPr>
          <w:b/>
          <w:i/>
          <w:color w:val="FF0000"/>
        </w:rPr>
        <w:t>Students:</w:t>
      </w:r>
    </w:p>
    <w:p w14:paraId="2B5F2B74" w14:textId="1F332EF0" w:rsidR="00FA762C" w:rsidRPr="00FA762C" w:rsidRDefault="005543CC" w:rsidP="005543CC">
      <w:pPr>
        <w:pStyle w:val="ListParagraph"/>
        <w:numPr>
          <w:ilvl w:val="0"/>
          <w:numId w:val="16"/>
        </w:numPr>
        <w:rPr>
          <w:b/>
          <w:i/>
          <w:color w:val="FF0000"/>
        </w:rPr>
      </w:pPr>
      <w:r>
        <w:rPr>
          <w:b/>
          <w:i/>
        </w:rPr>
        <w:t xml:space="preserve"> </w:t>
      </w:r>
      <w:r w:rsidR="00FA762C">
        <w:t xml:space="preserve">U16.5 Footballers defeated Mercy </w:t>
      </w:r>
      <w:proofErr w:type="spellStart"/>
      <w:r w:rsidR="00FA762C">
        <w:t>Mounthawk</w:t>
      </w:r>
      <w:proofErr w:type="spellEnd"/>
      <w:r w:rsidR="00FA762C">
        <w:t xml:space="preserve"> in the </w:t>
      </w:r>
      <w:proofErr w:type="spellStart"/>
      <w:r w:rsidR="00FA762C">
        <w:t>Frewen</w:t>
      </w:r>
      <w:proofErr w:type="spellEnd"/>
      <w:r w:rsidR="00FA762C">
        <w:t xml:space="preserve"> Cup but were beaten by </w:t>
      </w:r>
      <w:proofErr w:type="spellStart"/>
      <w:r w:rsidR="00FA762C">
        <w:t>Rochestown</w:t>
      </w:r>
      <w:proofErr w:type="spellEnd"/>
      <w:r w:rsidR="00FA762C">
        <w:t xml:space="preserve"> College in the semi-final.</w:t>
      </w:r>
    </w:p>
    <w:p w14:paraId="7832D0FE" w14:textId="17B644EE" w:rsidR="005543CC" w:rsidRPr="00FA762C" w:rsidRDefault="00FA762C" w:rsidP="005543CC">
      <w:pPr>
        <w:pStyle w:val="ListParagraph"/>
        <w:numPr>
          <w:ilvl w:val="0"/>
          <w:numId w:val="16"/>
        </w:numPr>
        <w:rPr>
          <w:b/>
          <w:i/>
          <w:color w:val="FF0000"/>
        </w:rPr>
      </w:pPr>
      <w:r>
        <w:t xml:space="preserve">  TY students attended Munster Driving School.</w:t>
      </w:r>
    </w:p>
    <w:p w14:paraId="467F0ECA" w14:textId="46BAE13F" w:rsidR="00FA762C" w:rsidRDefault="00FA762C" w:rsidP="005543CC">
      <w:pPr>
        <w:pStyle w:val="ListParagraph"/>
        <w:numPr>
          <w:ilvl w:val="0"/>
          <w:numId w:val="16"/>
        </w:numPr>
      </w:pPr>
      <w:r w:rsidRPr="00FA762C">
        <w:t xml:space="preserve">Senior Footballers were defeated by Col </w:t>
      </w:r>
      <w:proofErr w:type="spellStart"/>
      <w:r w:rsidRPr="00FA762C">
        <w:t>Spriod</w:t>
      </w:r>
      <w:proofErr w:type="spellEnd"/>
      <w:r w:rsidRPr="00FA762C">
        <w:t xml:space="preserve"> </w:t>
      </w:r>
      <w:proofErr w:type="spellStart"/>
      <w:r w:rsidRPr="00FA762C">
        <w:t>Naoimh</w:t>
      </w:r>
      <w:proofErr w:type="spellEnd"/>
      <w:r w:rsidRPr="00FA762C">
        <w:t xml:space="preserve"> in the S</w:t>
      </w:r>
      <w:r w:rsidR="0080286F">
        <w:t>im</w:t>
      </w:r>
      <w:r w:rsidRPr="00FA762C">
        <w:t>cox Cup.</w:t>
      </w:r>
    </w:p>
    <w:p w14:paraId="68CDC963" w14:textId="4FA0D5F4" w:rsidR="00FA762C" w:rsidRDefault="00FA762C" w:rsidP="005543CC">
      <w:pPr>
        <w:pStyle w:val="ListParagraph"/>
        <w:numPr>
          <w:ilvl w:val="0"/>
          <w:numId w:val="16"/>
        </w:numPr>
      </w:pPr>
      <w:r>
        <w:t xml:space="preserve">Our Junior </w:t>
      </w:r>
      <w:proofErr w:type="gramStart"/>
      <w:r>
        <w:t>cross Country</w:t>
      </w:r>
      <w:proofErr w:type="gramEnd"/>
      <w:r>
        <w:t xml:space="preserve"> Team won South Munster and Munster athletics competitions and finished 4</w:t>
      </w:r>
      <w:r w:rsidRPr="00FA762C">
        <w:rPr>
          <w:vertAlign w:val="superscript"/>
        </w:rPr>
        <w:t>th</w:t>
      </w:r>
      <w:r>
        <w:t xml:space="preserve"> in the All-Ireland Cross Country.</w:t>
      </w:r>
    </w:p>
    <w:p w14:paraId="683CCF99" w14:textId="18BAC2BC" w:rsidR="00FA762C" w:rsidRDefault="00FA762C" w:rsidP="005543CC">
      <w:pPr>
        <w:pStyle w:val="ListParagraph"/>
        <w:numPr>
          <w:ilvl w:val="0"/>
          <w:numId w:val="16"/>
        </w:numPr>
      </w:pPr>
      <w:r>
        <w:t xml:space="preserve">Elma Walsh came to the college and spoke to TY students. </w:t>
      </w:r>
    </w:p>
    <w:p w14:paraId="4FCD5F64" w14:textId="128E6D27" w:rsidR="00FA762C" w:rsidRDefault="00FA762C" w:rsidP="005543CC">
      <w:pPr>
        <w:pStyle w:val="ListParagraph"/>
        <w:numPr>
          <w:ilvl w:val="0"/>
          <w:numId w:val="16"/>
        </w:numPr>
      </w:pPr>
      <w:r>
        <w:t xml:space="preserve">U14 Footballers were defeated by Col </w:t>
      </w:r>
      <w:proofErr w:type="spellStart"/>
      <w:r>
        <w:t>Chrios</w:t>
      </w:r>
      <w:proofErr w:type="spellEnd"/>
      <w:r>
        <w:t xml:space="preserve"> Ri</w:t>
      </w:r>
      <w:r w:rsidR="00E85B92">
        <w:t xml:space="preserve"> and </w:t>
      </w:r>
      <w:proofErr w:type="spellStart"/>
      <w:r w:rsidR="00E85B92">
        <w:t>Dunmanway</w:t>
      </w:r>
      <w:proofErr w:type="spellEnd"/>
      <w:r w:rsidR="00E85B92">
        <w:t xml:space="preserve"> community School.</w:t>
      </w:r>
    </w:p>
    <w:p w14:paraId="7CFE2E3B" w14:textId="25C26931" w:rsidR="00E85B92" w:rsidRDefault="00E85B92" w:rsidP="005543CC">
      <w:pPr>
        <w:pStyle w:val="ListParagraph"/>
        <w:numPr>
          <w:ilvl w:val="0"/>
          <w:numId w:val="16"/>
        </w:numPr>
      </w:pPr>
      <w:r>
        <w:t>On 23/2/23 2A took part in TIMSS.</w:t>
      </w:r>
    </w:p>
    <w:p w14:paraId="2797308E" w14:textId="6839C16F" w:rsidR="00E85B92" w:rsidRPr="00E85B92" w:rsidRDefault="00E85B92" w:rsidP="00E85B92">
      <w:pPr>
        <w:rPr>
          <w:b/>
          <w:i/>
          <w:color w:val="FF0000"/>
        </w:rPr>
      </w:pPr>
      <w:r>
        <w:rPr>
          <w:b/>
          <w:i/>
          <w:color w:val="FF0000"/>
        </w:rPr>
        <w:t xml:space="preserve">             </w:t>
      </w:r>
      <w:r w:rsidRPr="00E85B92">
        <w:rPr>
          <w:b/>
          <w:i/>
          <w:color w:val="FF0000"/>
        </w:rPr>
        <w:t>Parents:</w:t>
      </w:r>
    </w:p>
    <w:p w14:paraId="0A85DDD2" w14:textId="75C30884" w:rsidR="00E85B92" w:rsidRDefault="0080286F" w:rsidP="00E85B92">
      <w:pPr>
        <w:pStyle w:val="ListParagraph"/>
        <w:numPr>
          <w:ilvl w:val="0"/>
          <w:numId w:val="17"/>
        </w:numPr>
      </w:pPr>
      <w:r>
        <w:t xml:space="preserve">A meeting of the </w:t>
      </w:r>
      <w:r w:rsidR="00E85B92">
        <w:t xml:space="preserve">Parents Association </w:t>
      </w:r>
      <w:r>
        <w:t>Officers</w:t>
      </w:r>
      <w:bookmarkStart w:id="0" w:name="_GoBack"/>
      <w:bookmarkEnd w:id="0"/>
      <w:r w:rsidR="00E85B92">
        <w:t xml:space="preserve"> was held on 23/4/23 and the board discussed the issues which came to light at the meeting.</w:t>
      </w:r>
    </w:p>
    <w:p w14:paraId="68B6D35D" w14:textId="4C618572" w:rsidR="00C96D8C" w:rsidRPr="00C96D8C" w:rsidRDefault="00C96D8C" w:rsidP="00C96D8C">
      <w:pPr>
        <w:pStyle w:val="ListParagraph"/>
        <w:numPr>
          <w:ilvl w:val="0"/>
          <w:numId w:val="1"/>
        </w:numPr>
        <w:rPr>
          <w:b/>
          <w:i/>
          <w:color w:val="FF0000"/>
        </w:rPr>
      </w:pPr>
      <w:r w:rsidRPr="00C96D8C">
        <w:rPr>
          <w:b/>
          <w:i/>
          <w:color w:val="FF0000"/>
        </w:rPr>
        <w:t>Mandatory Report:</w:t>
      </w:r>
    </w:p>
    <w:p w14:paraId="54494FEA" w14:textId="5652C3DD" w:rsidR="00C96D8C" w:rsidRDefault="00C96D8C" w:rsidP="00C96D8C">
      <w:pPr>
        <w:pStyle w:val="ListParagraph"/>
        <w:numPr>
          <w:ilvl w:val="0"/>
          <w:numId w:val="17"/>
        </w:numPr>
      </w:pPr>
      <w:r>
        <w:t xml:space="preserve">17 different teachers were paid under the OLCS since the last meeting. </w:t>
      </w:r>
    </w:p>
    <w:p w14:paraId="45BD4A40" w14:textId="1F73E89A" w:rsidR="00055BC8" w:rsidRPr="00C96D8C" w:rsidRDefault="00055BC8" w:rsidP="00C96D8C">
      <w:pPr>
        <w:pStyle w:val="ListParagraph"/>
        <w:numPr>
          <w:ilvl w:val="0"/>
          <w:numId w:val="1"/>
        </w:numPr>
      </w:pPr>
      <w:r w:rsidRPr="00C96D8C">
        <w:rPr>
          <w:b/>
          <w:i/>
          <w:color w:val="FF0000"/>
        </w:rPr>
        <w:t>AOB</w:t>
      </w:r>
    </w:p>
    <w:p w14:paraId="31B7CBBF" w14:textId="7D4F5213" w:rsidR="00055BC8" w:rsidRDefault="00055BC8" w:rsidP="00055BC8">
      <w:pPr>
        <w:pStyle w:val="ListParagraph"/>
        <w:numPr>
          <w:ilvl w:val="0"/>
          <w:numId w:val="12"/>
        </w:numPr>
      </w:pPr>
      <w:r>
        <w:t>Nil.</w:t>
      </w:r>
    </w:p>
    <w:p w14:paraId="670C8DAC" w14:textId="08D37CB1" w:rsidR="00055BC8" w:rsidRDefault="00055BC8" w:rsidP="00055BC8"/>
    <w:p w14:paraId="618C7D0A" w14:textId="77777777" w:rsidR="00055BC8" w:rsidRDefault="00055BC8" w:rsidP="00055BC8">
      <w:r>
        <w:rPr>
          <w:noProof/>
          <w:lang w:eastAsia="en-IE"/>
        </w:rPr>
        <w:lastRenderedPageBreak/>
        <w:drawing>
          <wp:inline distT="0" distB="0" distL="0" distR="0" wp14:anchorId="38986541" wp14:editId="49714681">
            <wp:extent cx="156210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65A5C6E4" w14:textId="77777777" w:rsidR="00055BC8" w:rsidRDefault="00055BC8" w:rsidP="00055BC8">
      <w:r>
        <w:t>Secretary of the Board of Management</w:t>
      </w:r>
    </w:p>
    <w:p w14:paraId="23CC0600" w14:textId="77777777" w:rsidR="00055BC8" w:rsidRDefault="00055BC8" w:rsidP="00055BC8"/>
    <w:p w14:paraId="650EFA6D" w14:textId="77777777" w:rsidR="00055BC8" w:rsidRDefault="00055BC8" w:rsidP="00055BC8">
      <w:r>
        <w:rPr>
          <w:noProof/>
          <w:lang w:eastAsia="en-IE"/>
        </w:rPr>
        <w:drawing>
          <wp:inline distT="0" distB="0" distL="0" distR="0" wp14:anchorId="19AA9F2D" wp14:editId="41A952CC">
            <wp:extent cx="1837248" cy="387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74970" cy="395892"/>
                    </a:xfrm>
                    <a:prstGeom prst="rect">
                      <a:avLst/>
                    </a:prstGeom>
                    <a:noFill/>
                    <a:ln w="9525">
                      <a:noFill/>
                      <a:miter lim="800000"/>
                      <a:headEnd/>
                      <a:tailEnd/>
                    </a:ln>
                  </pic:spPr>
                </pic:pic>
              </a:graphicData>
            </a:graphic>
          </wp:inline>
        </w:drawing>
      </w:r>
    </w:p>
    <w:p w14:paraId="346353A4" w14:textId="49B3E9C8" w:rsidR="00055BC8" w:rsidRDefault="00055BC8" w:rsidP="00055BC8">
      <w:r>
        <w:t>Chairman of the Board of management</w:t>
      </w:r>
    </w:p>
    <w:sectPr w:rsidR="00055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XqivNe+M6GrkH8" int2:id="k0fY6rUS">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2888"/>
    <w:multiLevelType w:val="hybridMultilevel"/>
    <w:tmpl w:val="2632B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FC3272"/>
    <w:multiLevelType w:val="hybridMultilevel"/>
    <w:tmpl w:val="07F22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CF73D6"/>
    <w:multiLevelType w:val="hybridMultilevel"/>
    <w:tmpl w:val="8F843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D4340B"/>
    <w:multiLevelType w:val="hybridMultilevel"/>
    <w:tmpl w:val="742AC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796BF3"/>
    <w:multiLevelType w:val="hybridMultilevel"/>
    <w:tmpl w:val="09C8BD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7A67AA"/>
    <w:multiLevelType w:val="hybridMultilevel"/>
    <w:tmpl w:val="569AC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9932E8"/>
    <w:multiLevelType w:val="hybridMultilevel"/>
    <w:tmpl w:val="397EE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9A05DA"/>
    <w:multiLevelType w:val="hybridMultilevel"/>
    <w:tmpl w:val="29C86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9C3882"/>
    <w:multiLevelType w:val="hybridMultilevel"/>
    <w:tmpl w:val="1E422E94"/>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9" w15:restartNumberingAfterBreak="0">
    <w:nsid w:val="4D962C5B"/>
    <w:multiLevelType w:val="hybridMultilevel"/>
    <w:tmpl w:val="CA92FF50"/>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10" w15:restartNumberingAfterBreak="0">
    <w:nsid w:val="58AC08FF"/>
    <w:multiLevelType w:val="hybridMultilevel"/>
    <w:tmpl w:val="393E5A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5F70CC"/>
    <w:multiLevelType w:val="hybridMultilevel"/>
    <w:tmpl w:val="DA50C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BD1824"/>
    <w:multiLevelType w:val="hybridMultilevel"/>
    <w:tmpl w:val="6644B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1B078D"/>
    <w:multiLevelType w:val="hybridMultilevel"/>
    <w:tmpl w:val="D8D4B7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682E7FDD"/>
    <w:multiLevelType w:val="hybridMultilevel"/>
    <w:tmpl w:val="6A166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13C68B3"/>
    <w:multiLevelType w:val="hybridMultilevel"/>
    <w:tmpl w:val="D09A50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AF4D36"/>
    <w:multiLevelType w:val="hybridMultilevel"/>
    <w:tmpl w:val="8D78B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16"/>
  </w:num>
  <w:num w:numId="5">
    <w:abstractNumId w:val="0"/>
  </w:num>
  <w:num w:numId="6">
    <w:abstractNumId w:val="9"/>
  </w:num>
  <w:num w:numId="7">
    <w:abstractNumId w:val="6"/>
  </w:num>
  <w:num w:numId="8">
    <w:abstractNumId w:val="3"/>
  </w:num>
  <w:num w:numId="9">
    <w:abstractNumId w:val="15"/>
  </w:num>
  <w:num w:numId="10">
    <w:abstractNumId w:val="4"/>
  </w:num>
  <w:num w:numId="11">
    <w:abstractNumId w:val="12"/>
  </w:num>
  <w:num w:numId="12">
    <w:abstractNumId w:val="5"/>
  </w:num>
  <w:num w:numId="13">
    <w:abstractNumId w:val="11"/>
  </w:num>
  <w:num w:numId="14">
    <w:abstractNumId w:val="8"/>
  </w:num>
  <w:num w:numId="15">
    <w:abstractNumId w:val="1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88"/>
    <w:rsid w:val="000462C4"/>
    <w:rsid w:val="00055BC8"/>
    <w:rsid w:val="00115A88"/>
    <w:rsid w:val="004726CD"/>
    <w:rsid w:val="005543CC"/>
    <w:rsid w:val="0080286F"/>
    <w:rsid w:val="008756B3"/>
    <w:rsid w:val="00982731"/>
    <w:rsid w:val="009B32F2"/>
    <w:rsid w:val="00A81C25"/>
    <w:rsid w:val="00C96D8C"/>
    <w:rsid w:val="00D277DB"/>
    <w:rsid w:val="00E85B92"/>
    <w:rsid w:val="00F75F95"/>
    <w:rsid w:val="00FA762C"/>
    <w:rsid w:val="031F0246"/>
    <w:rsid w:val="03658220"/>
    <w:rsid w:val="04AFF0C4"/>
    <w:rsid w:val="05791415"/>
    <w:rsid w:val="0714E476"/>
    <w:rsid w:val="085957BF"/>
    <w:rsid w:val="0E56D30A"/>
    <w:rsid w:val="0F35E72B"/>
    <w:rsid w:val="0F4B921C"/>
    <w:rsid w:val="10EAE8E2"/>
    <w:rsid w:val="133231B3"/>
    <w:rsid w:val="13AAED3D"/>
    <w:rsid w:val="17517F46"/>
    <w:rsid w:val="184716A5"/>
    <w:rsid w:val="192CC022"/>
    <w:rsid w:val="1CBDEA80"/>
    <w:rsid w:val="21F04D1B"/>
    <w:rsid w:val="25B5A133"/>
    <w:rsid w:val="2F0E57ED"/>
    <w:rsid w:val="2F70849D"/>
    <w:rsid w:val="31987649"/>
    <w:rsid w:val="31B16E0F"/>
    <w:rsid w:val="344EABE6"/>
    <w:rsid w:val="35D4E43E"/>
    <w:rsid w:val="39A35797"/>
    <w:rsid w:val="3D3822DE"/>
    <w:rsid w:val="4109506B"/>
    <w:rsid w:val="417CAEF0"/>
    <w:rsid w:val="41D97D61"/>
    <w:rsid w:val="42163BBB"/>
    <w:rsid w:val="45F465F0"/>
    <w:rsid w:val="4623482F"/>
    <w:rsid w:val="476D059A"/>
    <w:rsid w:val="478FC20E"/>
    <w:rsid w:val="4CC39D57"/>
    <w:rsid w:val="4DE4DF16"/>
    <w:rsid w:val="50DCE379"/>
    <w:rsid w:val="5138A4E5"/>
    <w:rsid w:val="51D00AA8"/>
    <w:rsid w:val="550A7267"/>
    <w:rsid w:val="5796A33F"/>
    <w:rsid w:val="58305B54"/>
    <w:rsid w:val="5A87DAF0"/>
    <w:rsid w:val="5AC3621E"/>
    <w:rsid w:val="6770F38C"/>
    <w:rsid w:val="687C7FBC"/>
    <w:rsid w:val="6AD7F8FC"/>
    <w:rsid w:val="6BBF0261"/>
    <w:rsid w:val="71B724FB"/>
    <w:rsid w:val="722E43E5"/>
    <w:rsid w:val="74B3F175"/>
    <w:rsid w:val="74BD2138"/>
    <w:rsid w:val="75101FDB"/>
    <w:rsid w:val="76FEC0AB"/>
    <w:rsid w:val="77EB9237"/>
    <w:rsid w:val="7D9501A8"/>
    <w:rsid w:val="7EC8A516"/>
    <w:rsid w:val="7F09D2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5EA8"/>
  <w15:chartTrackingRefBased/>
  <w15:docId w15:val="{472B3310-6763-4739-A2AC-41E46BB2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e17f582bb9fc4e8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3" ma:contentTypeDescription="Create a new document." ma:contentTypeScope="" ma:versionID="0fbcd40b7c5ed24ff493f2342c553c69">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6d1220ca35497cf150a9c0ffacc7b037"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D111-7EA2-417A-9704-FACC208ABE37}">
  <ds:schemaRefs>
    <ds:schemaRef ds:uri="f780854f-0094-428b-b507-b36710e4f417"/>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c3634ab5-d8f9-400e-939c-cf568ea5429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D9CB96F-A4E2-4FF7-B731-25CA9110AF0B}">
  <ds:schemaRefs>
    <ds:schemaRef ds:uri="http://schemas.microsoft.com/sharepoint/v3/contenttype/forms"/>
  </ds:schemaRefs>
</ds:datastoreItem>
</file>

<file path=customXml/itemProps3.xml><?xml version="1.0" encoding="utf-8"?>
<ds:datastoreItem xmlns:ds="http://schemas.openxmlformats.org/officeDocument/2006/customXml" ds:itemID="{ECF63A4E-3BF7-45E8-A1DB-48EA98074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508D6-278A-488F-9809-DF00AB0D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Graham</dc:creator>
  <cp:keywords/>
  <dc:description/>
  <cp:lastModifiedBy>Eric Graham</cp:lastModifiedBy>
  <cp:revision>6</cp:revision>
  <dcterms:created xsi:type="dcterms:W3CDTF">2023-04-18T10:53:00Z</dcterms:created>
  <dcterms:modified xsi:type="dcterms:W3CDTF">2023-04-20T12:06:00Z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