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C317" w14:textId="77777777" w:rsidR="00B13A0E" w:rsidRDefault="009B0096" w:rsidP="009B00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 xml:space="preserve">                         </w:t>
      </w:r>
      <w:r w:rsidR="00B13A0E">
        <w:rPr>
          <w:rStyle w:val="normaltextrun"/>
          <w:rFonts w:ascii="Arial" w:hAnsi="Arial" w:cs="Arial"/>
          <w:b/>
          <w:bCs/>
          <w:sz w:val="28"/>
          <w:szCs w:val="28"/>
          <w:lang w:val="en-US"/>
        </w:rPr>
        <w:t>De La Salle College Admission policy</w:t>
      </w:r>
      <w:r w:rsidR="00B13A0E">
        <w:rPr>
          <w:rStyle w:val="eop"/>
          <w:rFonts w:ascii="Arial" w:hAnsi="Arial" w:cs="Arial"/>
          <w:sz w:val="28"/>
          <w:szCs w:val="28"/>
        </w:rPr>
        <w:t> </w:t>
      </w:r>
    </w:p>
    <w:p w14:paraId="5649F590"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3"/>
          <w:szCs w:val="13"/>
        </w:rPr>
        <w:t> </w:t>
      </w:r>
    </w:p>
    <w:p w14:paraId="6E5E7598"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8D231B8"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2CA3017" w14:textId="77777777" w:rsidR="00B13A0E" w:rsidRDefault="009B0096" w:rsidP="009B00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85522"/>
          <w:sz w:val="28"/>
          <w:szCs w:val="28"/>
          <w:lang w:val="en-US"/>
        </w:rPr>
        <w:t xml:space="preserve">                       </w:t>
      </w:r>
      <w:r w:rsidR="00B13A0E">
        <w:rPr>
          <w:rStyle w:val="normaltextrun"/>
          <w:rFonts w:ascii="Arial" w:hAnsi="Arial" w:cs="Arial"/>
          <w:b/>
          <w:bCs/>
          <w:color w:val="385522"/>
          <w:sz w:val="28"/>
          <w:szCs w:val="28"/>
          <w:lang w:val="en-US"/>
        </w:rPr>
        <w:t>Admission Policy of De La Salle College</w:t>
      </w:r>
      <w:r w:rsidR="00B13A0E">
        <w:rPr>
          <w:rStyle w:val="eop"/>
          <w:rFonts w:ascii="Arial" w:hAnsi="Arial" w:cs="Arial"/>
          <w:sz w:val="28"/>
          <w:szCs w:val="28"/>
        </w:rPr>
        <w:t> </w:t>
      </w:r>
    </w:p>
    <w:p w14:paraId="51A3D0CD"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3"/>
          <w:szCs w:val="13"/>
        </w:rPr>
        <w:t> </w:t>
      </w:r>
    </w:p>
    <w:p w14:paraId="148E186D"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A4BB9CF"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623F41F" w14:textId="77777777" w:rsidR="00B13A0E" w:rsidRDefault="00B13A0E" w:rsidP="00B13A0E">
      <w:pPr>
        <w:pStyle w:val="paragraph"/>
        <w:spacing w:before="0" w:beforeAutospacing="0" w:after="0" w:afterAutospacing="0"/>
        <w:ind w:left="270"/>
        <w:jc w:val="center"/>
        <w:textAlignment w:val="baseline"/>
        <w:rPr>
          <w:rFonts w:ascii="Segoe UI" w:hAnsi="Segoe UI" w:cs="Segoe UI"/>
          <w:b/>
          <w:bCs/>
          <w:sz w:val="18"/>
          <w:szCs w:val="18"/>
        </w:rPr>
      </w:pPr>
      <w:r>
        <w:rPr>
          <w:rStyle w:val="normaltextrun"/>
          <w:rFonts w:ascii="Arial" w:hAnsi="Arial" w:cs="Arial"/>
          <w:b/>
          <w:bCs/>
          <w:color w:val="385522"/>
          <w:lang w:val="en-US"/>
        </w:rPr>
        <w:t>Macroom, Co. Cork</w:t>
      </w:r>
      <w:r>
        <w:rPr>
          <w:rStyle w:val="eop"/>
          <w:rFonts w:ascii="Arial" w:hAnsi="Arial" w:cs="Arial"/>
          <w:b/>
          <w:bCs/>
        </w:rPr>
        <w:t> </w:t>
      </w:r>
    </w:p>
    <w:p w14:paraId="1C590C66"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F3D754E" w14:textId="77777777" w:rsidR="00B13A0E" w:rsidRPr="00B13A0E" w:rsidRDefault="00B13A0E" w:rsidP="00B13A0E">
      <w:pPr>
        <w:numPr>
          <w:ilvl w:val="0"/>
          <w:numId w:val="1"/>
        </w:numPr>
        <w:spacing w:after="0" w:line="240" w:lineRule="auto"/>
        <w:ind w:left="90" w:firstLine="0"/>
        <w:textAlignment w:val="baseline"/>
        <w:rPr>
          <w:rFonts w:ascii="Arial" w:eastAsia="Times New Roman" w:hAnsi="Arial" w:cs="Arial"/>
          <w:sz w:val="24"/>
          <w:szCs w:val="24"/>
          <w:lang w:eastAsia="en-IE"/>
        </w:rPr>
      </w:pPr>
      <w:r w:rsidRPr="00B13A0E">
        <w:rPr>
          <w:rFonts w:ascii="Arial" w:eastAsia="Times New Roman" w:hAnsi="Arial" w:cs="Arial"/>
          <w:b/>
          <w:bCs/>
          <w:color w:val="385522"/>
          <w:sz w:val="24"/>
          <w:szCs w:val="24"/>
          <w:lang w:val="en-US" w:eastAsia="en-IE"/>
        </w:rPr>
        <w:t>Introduction</w:t>
      </w:r>
      <w:r w:rsidRPr="00B13A0E">
        <w:rPr>
          <w:rFonts w:ascii="Arial" w:eastAsia="Times New Roman" w:hAnsi="Arial" w:cs="Arial"/>
          <w:sz w:val="24"/>
          <w:szCs w:val="24"/>
          <w:lang w:eastAsia="en-IE"/>
        </w:rPr>
        <w:t> </w:t>
      </w:r>
    </w:p>
    <w:p w14:paraId="13C9F96C"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26"/>
          <w:szCs w:val="26"/>
          <w:lang w:eastAsia="en-IE"/>
        </w:rPr>
        <w:t> </w:t>
      </w:r>
    </w:p>
    <w:p w14:paraId="46724DAB" w14:textId="77777777" w:rsidR="009B0096" w:rsidRDefault="00B13A0E" w:rsidP="00B13A0E">
      <w:pPr>
        <w:spacing w:after="0" w:line="240" w:lineRule="auto"/>
        <w:ind w:left="90" w:right="375"/>
        <w:textAlignment w:val="baseline"/>
        <w:rPr>
          <w:rFonts w:ascii="Arial" w:eastAsia="Times New Roman" w:hAnsi="Arial" w:cs="Arial"/>
          <w:lang w:val="en-US" w:eastAsia="en-IE"/>
        </w:rPr>
      </w:pPr>
      <w:r w:rsidRPr="00B13A0E">
        <w:rPr>
          <w:rFonts w:ascii="Arial" w:eastAsia="Times New Roman" w:hAnsi="Arial" w:cs="Arial"/>
          <w:lang w:val="en-US" w:eastAsia="en-IE"/>
        </w:rPr>
        <w:t>This Admission Policy complies with the requirements of the Education Act 1998, the</w:t>
      </w:r>
    </w:p>
    <w:p w14:paraId="2A1A841F" w14:textId="77777777" w:rsidR="009B0096" w:rsidRDefault="00B13A0E" w:rsidP="00B13A0E">
      <w:pPr>
        <w:spacing w:after="0" w:line="240" w:lineRule="auto"/>
        <w:ind w:left="90" w:right="375"/>
        <w:textAlignment w:val="baseline"/>
        <w:rPr>
          <w:rFonts w:ascii="Arial" w:eastAsia="Times New Roman" w:hAnsi="Arial" w:cs="Arial"/>
          <w:lang w:val="en-US" w:eastAsia="en-IE"/>
        </w:rPr>
      </w:pPr>
      <w:r w:rsidRPr="00B13A0E">
        <w:rPr>
          <w:rFonts w:ascii="Arial" w:eastAsia="Times New Roman" w:hAnsi="Arial" w:cs="Arial"/>
          <w:lang w:val="en-US" w:eastAsia="en-IE"/>
        </w:rPr>
        <w:t> Education (Admission to Schools) Act 2018 and the Equal Status Act 2000. In drafting </w:t>
      </w:r>
    </w:p>
    <w:p w14:paraId="564B5B6C" w14:textId="77777777" w:rsidR="009B0096" w:rsidRDefault="00B13A0E" w:rsidP="00B13A0E">
      <w:pPr>
        <w:spacing w:after="0" w:line="240" w:lineRule="auto"/>
        <w:ind w:left="90" w:right="375"/>
        <w:textAlignment w:val="baseline"/>
        <w:rPr>
          <w:rFonts w:ascii="Arial" w:eastAsia="Times New Roman" w:hAnsi="Arial" w:cs="Arial"/>
          <w:lang w:val="en-US" w:eastAsia="en-IE"/>
        </w:rPr>
      </w:pPr>
      <w:r w:rsidRPr="00B13A0E">
        <w:rPr>
          <w:rFonts w:ascii="Arial" w:eastAsia="Times New Roman" w:hAnsi="Arial" w:cs="Arial"/>
          <w:lang w:val="en-US" w:eastAsia="en-IE"/>
        </w:rPr>
        <w:t>this policy, the board of management of the school has consulted with school staff, the </w:t>
      </w:r>
    </w:p>
    <w:p w14:paraId="23FF26FC" w14:textId="77777777" w:rsidR="00B13A0E" w:rsidRPr="00B13A0E" w:rsidRDefault="00B13A0E" w:rsidP="00B13A0E">
      <w:pPr>
        <w:spacing w:after="0" w:line="240" w:lineRule="auto"/>
        <w:ind w:left="90" w:right="375"/>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school patron and with parents of children attending the school.</w:t>
      </w:r>
      <w:r w:rsidRPr="00B13A0E">
        <w:rPr>
          <w:rFonts w:ascii="Arial" w:eastAsia="Times New Roman" w:hAnsi="Arial" w:cs="Arial"/>
          <w:lang w:eastAsia="en-IE"/>
        </w:rPr>
        <w:t> </w:t>
      </w:r>
    </w:p>
    <w:p w14:paraId="0E8768D7"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24"/>
          <w:szCs w:val="24"/>
          <w:lang w:eastAsia="en-IE"/>
        </w:rPr>
        <w:t> </w:t>
      </w:r>
    </w:p>
    <w:p w14:paraId="7BCDCB08" w14:textId="77777777" w:rsidR="00B13A0E" w:rsidRPr="00B13A0E" w:rsidRDefault="00B13A0E" w:rsidP="00B13A0E">
      <w:pPr>
        <w:spacing w:after="0" w:line="240" w:lineRule="auto"/>
        <w:ind w:left="90" w:right="15"/>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The policy was approved by the school patron on </w:t>
      </w:r>
      <w:r w:rsidR="00310883">
        <w:rPr>
          <w:rFonts w:ascii="Arial" w:eastAsia="Times New Roman" w:hAnsi="Arial" w:cs="Arial"/>
          <w:lang w:val="en-US" w:eastAsia="en-IE"/>
        </w:rPr>
        <w:t>16/08/2020</w:t>
      </w:r>
      <w:r w:rsidRPr="009B0096">
        <w:rPr>
          <w:rFonts w:ascii="Arial" w:eastAsia="Times New Roman" w:hAnsi="Arial" w:cs="Arial"/>
          <w:color w:val="FF0000"/>
          <w:lang w:val="en-US" w:eastAsia="en-IE"/>
        </w:rPr>
        <w:t> </w:t>
      </w:r>
      <w:r w:rsidRPr="00B13A0E">
        <w:rPr>
          <w:rFonts w:ascii="Arial" w:eastAsia="Times New Roman" w:hAnsi="Arial" w:cs="Arial"/>
          <w:lang w:val="en-US" w:eastAsia="en-IE"/>
        </w:rPr>
        <w:t>It is published on the school’s website and will be made available in hardcopy, on request, to any person who requests it.</w:t>
      </w:r>
      <w:r w:rsidRPr="00B13A0E">
        <w:rPr>
          <w:rFonts w:ascii="Arial" w:eastAsia="Times New Roman" w:hAnsi="Arial" w:cs="Arial"/>
          <w:lang w:eastAsia="en-IE"/>
        </w:rPr>
        <w:t> </w:t>
      </w:r>
    </w:p>
    <w:p w14:paraId="20F2E453" w14:textId="77777777" w:rsidR="00497EA8" w:rsidRDefault="00B13A0E" w:rsidP="00497EA8">
      <w:pPr>
        <w:spacing w:after="0" w:line="240" w:lineRule="auto"/>
        <w:textAlignment w:val="baseline"/>
        <w:rPr>
          <w:rFonts w:ascii="Arial" w:eastAsia="Times New Roman" w:hAnsi="Arial" w:cs="Arial"/>
          <w:lang w:val="en-US" w:eastAsia="en-IE"/>
        </w:rPr>
      </w:pPr>
      <w:r w:rsidRPr="00B13A0E">
        <w:rPr>
          <w:rFonts w:ascii="Calibri" w:eastAsia="Times New Roman" w:hAnsi="Calibri" w:cs="Calibri"/>
          <w:sz w:val="24"/>
          <w:szCs w:val="24"/>
          <w:lang w:eastAsia="en-IE"/>
        </w:rPr>
        <w:t> </w:t>
      </w:r>
    </w:p>
    <w:p w14:paraId="212E05B8" w14:textId="77777777" w:rsidR="00497EA8" w:rsidRDefault="009B0096" w:rsidP="00B13A0E">
      <w:pPr>
        <w:spacing w:after="0" w:line="240" w:lineRule="auto"/>
        <w:ind w:left="90" w:right="600"/>
        <w:jc w:val="both"/>
        <w:textAlignment w:val="baseline"/>
        <w:rPr>
          <w:rFonts w:ascii="Arial" w:eastAsia="Times New Roman" w:hAnsi="Arial" w:cs="Arial"/>
          <w:lang w:val="en-US" w:eastAsia="en-IE"/>
        </w:rPr>
      </w:pPr>
      <w:r w:rsidRPr="00B13A0E">
        <w:rPr>
          <w:rFonts w:ascii="Arial" w:eastAsia="Times New Roman" w:hAnsi="Arial" w:cs="Arial"/>
          <w:lang w:val="en-US" w:eastAsia="en-IE"/>
        </w:rPr>
        <w:t>The relevant dates and timelines for</w:t>
      </w:r>
      <w:r w:rsidR="00497EA8">
        <w:rPr>
          <w:rFonts w:ascii="Arial" w:eastAsia="Times New Roman" w:hAnsi="Arial" w:cs="Arial"/>
          <w:lang w:val="en-US" w:eastAsia="en-IE"/>
        </w:rPr>
        <w:t xml:space="preserve">                      </w:t>
      </w:r>
    </w:p>
    <w:p w14:paraId="7D9E14D8" w14:textId="77777777" w:rsidR="009B0096" w:rsidRDefault="003402D5" w:rsidP="00B13A0E">
      <w:pPr>
        <w:spacing w:after="0" w:line="240" w:lineRule="auto"/>
        <w:ind w:left="90" w:right="600"/>
        <w:jc w:val="both"/>
        <w:textAlignment w:val="baseline"/>
        <w:rPr>
          <w:rFonts w:ascii="Arial" w:eastAsia="Times New Roman" w:hAnsi="Arial" w:cs="Arial"/>
          <w:lang w:val="en-US" w:eastAsia="en-IE"/>
        </w:rPr>
      </w:pPr>
      <w:proofErr w:type="spellStart"/>
      <w:r>
        <w:rPr>
          <w:rFonts w:ascii="Arial" w:eastAsia="Times New Roman" w:hAnsi="Arial" w:cs="Arial"/>
          <w:lang w:val="en-US" w:eastAsia="en-IE"/>
        </w:rPr>
        <w:t>DeL</w:t>
      </w:r>
      <w:r w:rsidR="00497EA8">
        <w:rPr>
          <w:rFonts w:ascii="Arial" w:eastAsia="Times New Roman" w:hAnsi="Arial" w:cs="Arial"/>
          <w:lang w:val="en-US" w:eastAsia="en-IE"/>
        </w:rPr>
        <w:t>aS</w:t>
      </w:r>
      <w:r>
        <w:rPr>
          <w:rFonts w:ascii="Arial" w:eastAsia="Times New Roman" w:hAnsi="Arial" w:cs="Arial"/>
          <w:lang w:val="en-US" w:eastAsia="en-IE"/>
        </w:rPr>
        <w:t>alle</w:t>
      </w:r>
      <w:proofErr w:type="spellEnd"/>
      <w:r w:rsidR="009B0096">
        <w:rPr>
          <w:rFonts w:ascii="Arial" w:eastAsia="Times New Roman" w:hAnsi="Arial" w:cs="Arial"/>
          <w:lang w:val="en-US" w:eastAsia="en-IE"/>
        </w:rPr>
        <w:t xml:space="preserve"> </w:t>
      </w:r>
      <w:r w:rsidR="00497EA8">
        <w:rPr>
          <w:rFonts w:ascii="Arial" w:eastAsia="Times New Roman" w:hAnsi="Arial" w:cs="Arial"/>
          <w:lang w:val="en-US" w:eastAsia="en-IE"/>
        </w:rPr>
        <w:t>C</w:t>
      </w:r>
      <w:r w:rsidR="009B0096">
        <w:rPr>
          <w:rFonts w:ascii="Arial" w:eastAsia="Times New Roman" w:hAnsi="Arial" w:cs="Arial"/>
          <w:lang w:val="en-US" w:eastAsia="en-IE"/>
        </w:rPr>
        <w:t xml:space="preserve">ollege </w:t>
      </w:r>
      <w:r w:rsidR="00B13A0E" w:rsidRPr="00B13A0E">
        <w:rPr>
          <w:rFonts w:ascii="Arial" w:eastAsia="Times New Roman" w:hAnsi="Arial" w:cs="Arial"/>
          <w:lang w:val="en-US" w:eastAsia="en-IE"/>
        </w:rPr>
        <w:t> admission process are set out in the school’s annual admission notice which is published annu</w:t>
      </w:r>
      <w:r w:rsidR="00310883">
        <w:rPr>
          <w:rFonts w:ascii="Arial" w:eastAsia="Times New Roman" w:hAnsi="Arial" w:cs="Arial"/>
          <w:lang w:val="en-US" w:eastAsia="en-IE"/>
        </w:rPr>
        <w:t xml:space="preserve">ally on the school’s website at </w:t>
      </w:r>
      <w:r w:rsidR="00B13A0E" w:rsidRPr="00B13A0E">
        <w:rPr>
          <w:rFonts w:ascii="Arial" w:eastAsia="Times New Roman" w:hAnsi="Arial" w:cs="Arial"/>
          <w:lang w:val="en-US" w:eastAsia="en-IE"/>
        </w:rPr>
        <w:t>least one week before the commencement of the admission process for the school </w:t>
      </w:r>
    </w:p>
    <w:p w14:paraId="34929ABB" w14:textId="77777777" w:rsidR="00B13A0E" w:rsidRPr="00B13A0E" w:rsidRDefault="00B13A0E" w:rsidP="00B13A0E">
      <w:pPr>
        <w:spacing w:after="0" w:line="240" w:lineRule="auto"/>
        <w:ind w:left="90" w:right="600"/>
        <w:jc w:val="both"/>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year concerned.</w:t>
      </w:r>
      <w:r w:rsidRPr="00B13A0E">
        <w:rPr>
          <w:rFonts w:ascii="Arial" w:eastAsia="Times New Roman" w:hAnsi="Arial" w:cs="Arial"/>
          <w:lang w:eastAsia="en-IE"/>
        </w:rPr>
        <w:t> </w:t>
      </w:r>
    </w:p>
    <w:p w14:paraId="7746BFF0" w14:textId="77777777" w:rsidR="009B0096" w:rsidRDefault="00B13A0E" w:rsidP="00B13A0E">
      <w:pPr>
        <w:spacing w:after="0" w:line="240" w:lineRule="auto"/>
        <w:ind w:left="90" w:right="105"/>
        <w:textAlignment w:val="baseline"/>
        <w:rPr>
          <w:rFonts w:ascii="Arial" w:eastAsia="Times New Roman" w:hAnsi="Arial" w:cs="Arial"/>
          <w:lang w:val="en-US" w:eastAsia="en-IE"/>
        </w:rPr>
      </w:pPr>
      <w:r w:rsidRPr="00B13A0E">
        <w:rPr>
          <w:rFonts w:ascii="Arial" w:eastAsia="Times New Roman" w:hAnsi="Arial" w:cs="Arial"/>
          <w:lang w:val="en-US" w:eastAsia="en-IE"/>
        </w:rPr>
        <w:t>This policy must be read in conjunction with the annual admission notice for the school </w:t>
      </w:r>
    </w:p>
    <w:p w14:paraId="703E4961" w14:textId="77777777" w:rsidR="00B13A0E" w:rsidRPr="00B13A0E" w:rsidRDefault="00B13A0E" w:rsidP="00B13A0E">
      <w:pPr>
        <w:spacing w:after="0" w:line="240" w:lineRule="auto"/>
        <w:ind w:left="90" w:right="105"/>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year concerned.</w:t>
      </w:r>
      <w:r w:rsidRPr="00B13A0E">
        <w:rPr>
          <w:rFonts w:ascii="Arial" w:eastAsia="Times New Roman" w:hAnsi="Arial" w:cs="Arial"/>
          <w:lang w:eastAsia="en-IE"/>
        </w:rPr>
        <w:t> </w:t>
      </w:r>
    </w:p>
    <w:p w14:paraId="2091FD5C"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The application form for admission is published on the school’s website and will be made</w:t>
      </w:r>
      <w:r w:rsidRPr="00B13A0E">
        <w:rPr>
          <w:rFonts w:ascii="Arial" w:eastAsia="Times New Roman" w:hAnsi="Arial" w:cs="Arial"/>
          <w:lang w:eastAsia="en-IE"/>
        </w:rPr>
        <w:t> </w:t>
      </w:r>
    </w:p>
    <w:p w14:paraId="1BB17449" w14:textId="77777777" w:rsidR="00B13A0E" w:rsidRDefault="00B13A0E" w:rsidP="00B13A0E">
      <w:pPr>
        <w:spacing w:after="0" w:line="240" w:lineRule="auto"/>
        <w:ind w:left="90"/>
        <w:textAlignment w:val="baseline"/>
        <w:rPr>
          <w:rFonts w:ascii="Arial" w:eastAsia="Times New Roman" w:hAnsi="Arial" w:cs="Arial"/>
          <w:lang w:eastAsia="en-IE"/>
        </w:rPr>
      </w:pPr>
      <w:r w:rsidRPr="00B13A0E">
        <w:rPr>
          <w:rFonts w:ascii="Arial" w:eastAsia="Times New Roman" w:hAnsi="Arial" w:cs="Arial"/>
          <w:lang w:val="en-US" w:eastAsia="en-IE"/>
        </w:rPr>
        <w:t>available in hardcopy on request to any person who requests it.</w:t>
      </w:r>
      <w:r w:rsidRPr="00B13A0E">
        <w:rPr>
          <w:rFonts w:ascii="Arial" w:eastAsia="Times New Roman" w:hAnsi="Arial" w:cs="Arial"/>
          <w:lang w:eastAsia="en-IE"/>
        </w:rPr>
        <w:t> </w:t>
      </w:r>
    </w:p>
    <w:p w14:paraId="01C6E166" w14:textId="77777777" w:rsidR="009B0096" w:rsidRDefault="009B0096" w:rsidP="00B13A0E">
      <w:pPr>
        <w:spacing w:after="0" w:line="240" w:lineRule="auto"/>
        <w:ind w:left="90"/>
        <w:textAlignment w:val="baseline"/>
        <w:rPr>
          <w:rFonts w:ascii="Arial" w:eastAsia="Times New Roman" w:hAnsi="Arial" w:cs="Arial"/>
          <w:lang w:eastAsia="en-IE"/>
        </w:rPr>
      </w:pPr>
    </w:p>
    <w:p w14:paraId="45C1C778" w14:textId="77777777" w:rsidR="009B0096" w:rsidRPr="00B13A0E" w:rsidRDefault="009B0096" w:rsidP="00B13A0E">
      <w:pPr>
        <w:spacing w:after="0" w:line="240" w:lineRule="auto"/>
        <w:ind w:left="90"/>
        <w:textAlignment w:val="baseline"/>
        <w:rPr>
          <w:rFonts w:ascii="Segoe UI" w:eastAsia="Times New Roman" w:hAnsi="Segoe UI" w:cs="Segoe UI"/>
          <w:sz w:val="18"/>
          <w:szCs w:val="18"/>
          <w:lang w:eastAsia="en-IE"/>
        </w:rPr>
      </w:pPr>
    </w:p>
    <w:p w14:paraId="360E1007" w14:textId="77777777" w:rsidR="00B13A0E" w:rsidRDefault="00B13A0E" w:rsidP="00B13A0E">
      <w:pPr>
        <w:pStyle w:val="paragraph"/>
        <w:numPr>
          <w:ilvl w:val="0"/>
          <w:numId w:val="2"/>
        </w:numPr>
        <w:spacing w:before="0" w:beforeAutospacing="0" w:after="0" w:afterAutospacing="0"/>
        <w:ind w:left="90" w:firstLine="0"/>
        <w:textAlignment w:val="baseline"/>
        <w:rPr>
          <w:rFonts w:ascii="Arial" w:hAnsi="Arial" w:cs="Arial"/>
          <w:b/>
          <w:bCs/>
        </w:rPr>
      </w:pPr>
      <w:r>
        <w:rPr>
          <w:rStyle w:val="normaltextrun"/>
          <w:rFonts w:ascii="Arial" w:hAnsi="Arial" w:cs="Arial"/>
          <w:b/>
          <w:bCs/>
          <w:color w:val="385522"/>
          <w:lang w:val="en-US"/>
        </w:rPr>
        <w:t>Characteristic spirit and general objectives of the school</w:t>
      </w:r>
      <w:r>
        <w:rPr>
          <w:rStyle w:val="eop"/>
          <w:rFonts w:ascii="Arial" w:hAnsi="Arial" w:cs="Arial"/>
          <w:b/>
          <w:bCs/>
        </w:rPr>
        <w:t> </w:t>
      </w:r>
    </w:p>
    <w:p w14:paraId="5489A752"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2"/>
          <w:szCs w:val="12"/>
        </w:rPr>
        <w:t> </w:t>
      </w:r>
    </w:p>
    <w:p w14:paraId="3FE4D945"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96FF5CC"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73562C2"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61A898B" w14:textId="77777777" w:rsidR="00B13A0E" w:rsidRDefault="00B13A0E" w:rsidP="00B13A0E">
      <w:pPr>
        <w:pStyle w:val="paragraph"/>
        <w:spacing w:before="0" w:beforeAutospacing="0" w:after="0" w:afterAutospacing="0"/>
        <w:ind w:left="90" w:right="105"/>
        <w:textAlignment w:val="baseline"/>
        <w:rPr>
          <w:rFonts w:ascii="Segoe UI" w:hAnsi="Segoe UI" w:cs="Segoe UI"/>
          <w:sz w:val="18"/>
          <w:szCs w:val="18"/>
        </w:rPr>
      </w:pPr>
      <w:r>
        <w:rPr>
          <w:rStyle w:val="normaltextrun"/>
          <w:rFonts w:ascii="Arial" w:hAnsi="Arial" w:cs="Arial"/>
          <w:sz w:val="22"/>
          <w:szCs w:val="22"/>
          <w:lang w:val="en-US"/>
        </w:rPr>
        <w:t>De La Salle College is a Catholic all boys voluntary secondary school with a Catholic ethos under the </w:t>
      </w:r>
      <w:r w:rsidRPr="00D236E2">
        <w:rPr>
          <w:rStyle w:val="normaltextrun"/>
          <w:rFonts w:ascii="Arial" w:hAnsi="Arial" w:cs="Arial"/>
          <w:sz w:val="22"/>
          <w:szCs w:val="22"/>
          <w:lang w:val="en-US"/>
        </w:rPr>
        <w:t>trusteeship of </w:t>
      </w:r>
      <w:r w:rsidR="00D236E2" w:rsidRPr="00D236E2">
        <w:rPr>
          <w:rStyle w:val="normaltextrun"/>
          <w:rFonts w:ascii="Arial" w:hAnsi="Arial" w:cs="Arial"/>
          <w:sz w:val="22"/>
          <w:szCs w:val="22"/>
          <w:lang w:val="en-US"/>
        </w:rPr>
        <w:t>Bishop Crean</w:t>
      </w:r>
      <w:r w:rsidR="00D236E2">
        <w:rPr>
          <w:rStyle w:val="normaltextrun"/>
          <w:rFonts w:ascii="Arial" w:hAnsi="Arial" w:cs="Arial"/>
          <w:color w:val="FF0000"/>
          <w:sz w:val="22"/>
          <w:szCs w:val="22"/>
          <w:lang w:val="en-US"/>
        </w:rPr>
        <w:t>.</w:t>
      </w:r>
      <w:r w:rsidRPr="009B0096">
        <w:rPr>
          <w:rStyle w:val="eop"/>
          <w:rFonts w:ascii="Arial" w:hAnsi="Arial" w:cs="Arial"/>
          <w:color w:val="FF0000"/>
          <w:sz w:val="22"/>
          <w:szCs w:val="22"/>
        </w:rPr>
        <w:t> </w:t>
      </w:r>
    </w:p>
    <w:p w14:paraId="431B3D89"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7"/>
          <w:szCs w:val="17"/>
        </w:rPr>
        <w:t> </w:t>
      </w:r>
    </w:p>
    <w:p w14:paraId="071498C6" w14:textId="77777777" w:rsidR="00CD1EE5" w:rsidRDefault="00B13A0E" w:rsidP="00B13A0E">
      <w:pPr>
        <w:pStyle w:val="paragraph"/>
        <w:spacing w:before="0" w:beforeAutospacing="0" w:after="0" w:afterAutospacing="0"/>
        <w:ind w:left="90" w:right="105"/>
        <w:textAlignment w:val="baseline"/>
        <w:rPr>
          <w:rStyle w:val="normaltextrun"/>
          <w:rFonts w:ascii="Arial" w:hAnsi="Arial" w:cs="Arial"/>
          <w:sz w:val="22"/>
          <w:szCs w:val="22"/>
          <w:lang w:val="en-US"/>
        </w:rPr>
      </w:pPr>
      <w:r>
        <w:rPr>
          <w:rStyle w:val="normaltextrun"/>
          <w:rFonts w:ascii="Arial" w:hAnsi="Arial" w:cs="Arial"/>
          <w:sz w:val="22"/>
          <w:szCs w:val="22"/>
          <w:lang w:val="en-US"/>
        </w:rPr>
        <w:t>“Catholic Ethos” in the context of a Catholic voluntary secondary school means the ethos</w:t>
      </w:r>
    </w:p>
    <w:p w14:paraId="3C359BE7" w14:textId="77777777" w:rsidR="00B13A0E" w:rsidRDefault="00B13A0E" w:rsidP="00B13A0E">
      <w:pPr>
        <w:pStyle w:val="paragraph"/>
        <w:spacing w:before="0" w:beforeAutospacing="0" w:after="0" w:afterAutospacing="0"/>
        <w:ind w:left="90" w:right="105"/>
        <w:textAlignment w:val="baseline"/>
        <w:rPr>
          <w:rFonts w:ascii="Segoe UI" w:hAnsi="Segoe UI" w:cs="Segoe UI"/>
          <w:sz w:val="18"/>
          <w:szCs w:val="18"/>
        </w:rPr>
      </w:pPr>
      <w:r>
        <w:rPr>
          <w:rStyle w:val="normaltextrun"/>
          <w:rFonts w:ascii="Arial" w:hAnsi="Arial" w:cs="Arial"/>
          <w:sz w:val="22"/>
          <w:szCs w:val="22"/>
          <w:lang w:val="en-US"/>
        </w:rPr>
        <w:t> and characteristic spirit of the Roman Catholic Church, which aims at promoting:</w:t>
      </w:r>
      <w:r>
        <w:rPr>
          <w:rStyle w:val="eop"/>
          <w:rFonts w:ascii="Arial" w:hAnsi="Arial" w:cs="Arial"/>
          <w:sz w:val="22"/>
          <w:szCs w:val="22"/>
        </w:rPr>
        <w:t> </w:t>
      </w:r>
    </w:p>
    <w:p w14:paraId="6FAABAB1"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3C906F9"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1D3CDF" w14:textId="77777777" w:rsidR="00CD1EE5" w:rsidRPr="00CD1EE5" w:rsidRDefault="00B13A0E" w:rsidP="00B13A0E">
      <w:pPr>
        <w:pStyle w:val="paragraph"/>
        <w:numPr>
          <w:ilvl w:val="0"/>
          <w:numId w:val="3"/>
        </w:numPr>
        <w:spacing w:before="0" w:beforeAutospacing="0" w:after="0" w:afterAutospacing="0"/>
        <w:ind w:left="90" w:firstLine="0"/>
        <w:textAlignment w:val="baseline"/>
        <w:rPr>
          <w:rStyle w:val="normaltextrun"/>
          <w:rFonts w:ascii="Arial" w:hAnsi="Arial" w:cs="Arial"/>
          <w:sz w:val="22"/>
          <w:szCs w:val="22"/>
        </w:rPr>
      </w:pPr>
      <w:r>
        <w:rPr>
          <w:rStyle w:val="normaltextrun"/>
          <w:rFonts w:ascii="Arial" w:hAnsi="Arial" w:cs="Arial"/>
          <w:sz w:val="22"/>
          <w:szCs w:val="22"/>
          <w:lang w:val="en-US"/>
        </w:rPr>
        <w:t>the full and harmonious development of all aspects of the person of the pupil,</w:t>
      </w:r>
    </w:p>
    <w:p w14:paraId="46B51C9D" w14:textId="77777777" w:rsidR="00B13A0E" w:rsidRDefault="00B13A0E" w:rsidP="00991E04">
      <w:pPr>
        <w:pStyle w:val="paragraph"/>
        <w:spacing w:before="0" w:beforeAutospacing="0" w:after="0" w:afterAutospacing="0"/>
        <w:ind w:left="90"/>
        <w:textAlignment w:val="baseline"/>
        <w:rPr>
          <w:rFonts w:ascii="Arial" w:hAnsi="Arial" w:cs="Arial"/>
          <w:sz w:val="22"/>
          <w:szCs w:val="22"/>
        </w:rPr>
      </w:pPr>
      <w:r>
        <w:rPr>
          <w:rStyle w:val="normaltextrun"/>
          <w:rFonts w:ascii="Arial" w:hAnsi="Arial" w:cs="Arial"/>
          <w:sz w:val="22"/>
          <w:szCs w:val="22"/>
          <w:lang w:val="en-US"/>
        </w:rPr>
        <w:t> including the intellectual, physical, cultural, moral and spiritual aspects; and</w:t>
      </w:r>
      <w:r>
        <w:rPr>
          <w:rStyle w:val="eop"/>
          <w:rFonts w:ascii="Arial" w:hAnsi="Arial" w:cs="Arial"/>
          <w:sz w:val="22"/>
          <w:szCs w:val="22"/>
        </w:rPr>
        <w:t> </w:t>
      </w:r>
    </w:p>
    <w:p w14:paraId="2D179891" w14:textId="77777777" w:rsidR="00B13A0E" w:rsidRDefault="00B13A0E" w:rsidP="00B13A0E">
      <w:pPr>
        <w:pStyle w:val="paragraph"/>
        <w:numPr>
          <w:ilvl w:val="0"/>
          <w:numId w:val="4"/>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sz w:val="22"/>
          <w:szCs w:val="22"/>
          <w:lang w:val="en-US"/>
        </w:rPr>
        <w:t>a living relationship with God and with other people; and</w:t>
      </w:r>
      <w:r>
        <w:rPr>
          <w:rStyle w:val="eop"/>
          <w:rFonts w:ascii="Arial" w:hAnsi="Arial" w:cs="Arial"/>
          <w:sz w:val="22"/>
          <w:szCs w:val="22"/>
        </w:rPr>
        <w:t> </w:t>
      </w:r>
    </w:p>
    <w:p w14:paraId="7D44AADE" w14:textId="77777777" w:rsidR="00B13A0E" w:rsidRDefault="00B13A0E" w:rsidP="00B13A0E">
      <w:pPr>
        <w:pStyle w:val="paragraph"/>
        <w:numPr>
          <w:ilvl w:val="0"/>
          <w:numId w:val="5"/>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sz w:val="22"/>
          <w:szCs w:val="22"/>
          <w:lang w:val="en-US"/>
        </w:rPr>
        <w:t>a philosophy of life inspired by belief in God and in the life, death and resurrection of Jesus; and</w:t>
      </w:r>
      <w:r>
        <w:rPr>
          <w:rStyle w:val="eop"/>
          <w:rFonts w:ascii="Arial" w:hAnsi="Arial" w:cs="Arial"/>
          <w:sz w:val="22"/>
          <w:szCs w:val="22"/>
        </w:rPr>
        <w:t> </w:t>
      </w:r>
    </w:p>
    <w:p w14:paraId="4E5C0FB1" w14:textId="77777777" w:rsidR="00B13A0E" w:rsidRDefault="00B13A0E" w:rsidP="00B13A0E">
      <w:pPr>
        <w:pStyle w:val="paragraph"/>
        <w:numPr>
          <w:ilvl w:val="0"/>
          <w:numId w:val="6"/>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sz w:val="22"/>
          <w:szCs w:val="22"/>
          <w:lang w:val="en-US"/>
        </w:rPr>
        <w:t>the formation of the pupils in the Catholic faith,</w:t>
      </w:r>
      <w:r>
        <w:rPr>
          <w:rStyle w:val="eop"/>
          <w:rFonts w:ascii="Arial" w:hAnsi="Arial" w:cs="Arial"/>
          <w:sz w:val="22"/>
          <w:szCs w:val="22"/>
        </w:rPr>
        <w:t> </w:t>
      </w:r>
    </w:p>
    <w:p w14:paraId="3CD2DBAF"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0428F03" w14:textId="77777777" w:rsidR="00B13A0E" w:rsidRDefault="00B13A0E" w:rsidP="00B13A0E">
      <w:pPr>
        <w:pStyle w:val="paragraph"/>
        <w:spacing w:before="0" w:beforeAutospacing="0" w:after="0" w:afterAutospacing="0"/>
        <w:ind w:left="90" w:right="120"/>
        <w:jc w:val="both"/>
        <w:textAlignment w:val="baseline"/>
        <w:rPr>
          <w:rFonts w:ascii="Segoe UI" w:hAnsi="Segoe UI" w:cs="Segoe UI"/>
          <w:sz w:val="18"/>
          <w:szCs w:val="18"/>
        </w:rPr>
      </w:pPr>
      <w:r>
        <w:rPr>
          <w:rStyle w:val="normaltextrun"/>
          <w:rFonts w:ascii="Arial" w:hAnsi="Arial" w:cs="Arial"/>
          <w:sz w:val="22"/>
          <w:szCs w:val="22"/>
          <w:lang w:val="en-US"/>
        </w:rPr>
        <w:t>and which school provides religious education in accordance with the doctrines, practices and traditions of the Roman Catholic Church, and/or such ethos and/or characteristic spirit as may be determined or interpreted from time to time by the Irish Episcopal Conference.</w:t>
      </w:r>
      <w:r>
        <w:rPr>
          <w:rStyle w:val="eop"/>
          <w:rFonts w:ascii="Arial" w:hAnsi="Arial" w:cs="Arial"/>
          <w:sz w:val="22"/>
          <w:szCs w:val="22"/>
        </w:rPr>
        <w:t> </w:t>
      </w:r>
    </w:p>
    <w:p w14:paraId="14750FAE" w14:textId="77777777" w:rsidR="00B13A0E" w:rsidRDefault="00B13A0E" w:rsidP="00B13A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69E7326B" w14:textId="77777777" w:rsidR="00CD1EE5" w:rsidRDefault="00B13A0E" w:rsidP="00B13A0E">
      <w:pPr>
        <w:spacing w:after="0" w:line="240" w:lineRule="auto"/>
        <w:ind w:left="90" w:right="105"/>
        <w:jc w:val="both"/>
        <w:textAlignment w:val="baseline"/>
        <w:rPr>
          <w:rFonts w:ascii="Arial" w:eastAsia="Times New Roman" w:hAnsi="Arial" w:cs="Arial"/>
          <w:lang w:val="en-US" w:eastAsia="en-IE"/>
        </w:rPr>
      </w:pPr>
      <w:r w:rsidRPr="00B13A0E">
        <w:rPr>
          <w:rFonts w:ascii="Arial" w:eastAsia="Times New Roman" w:hAnsi="Arial" w:cs="Arial"/>
          <w:lang w:val="en-US" w:eastAsia="en-IE"/>
        </w:rPr>
        <w:t>In accordance with S.15 (2) (b) of the Education Act, 1998 the Board of Management of </w:t>
      </w:r>
    </w:p>
    <w:p w14:paraId="65862185" w14:textId="77777777" w:rsidR="00B13A0E" w:rsidRDefault="00B13A0E" w:rsidP="00B13A0E">
      <w:pPr>
        <w:spacing w:after="0" w:line="240" w:lineRule="auto"/>
        <w:ind w:left="90" w:right="105"/>
        <w:jc w:val="both"/>
        <w:textAlignment w:val="baseline"/>
        <w:rPr>
          <w:rFonts w:ascii="Arial" w:eastAsia="Times New Roman" w:hAnsi="Arial" w:cs="Arial"/>
          <w:lang w:val="en-US" w:eastAsia="en-IE"/>
        </w:rPr>
      </w:pPr>
      <w:r w:rsidRPr="00B13A0E">
        <w:rPr>
          <w:rFonts w:ascii="Arial" w:eastAsia="Times New Roman" w:hAnsi="Arial" w:cs="Arial"/>
          <w:lang w:val="en-US" w:eastAsia="en-IE"/>
        </w:rPr>
        <w:t>De La Salle College shall uphold, and be accountable to the patron for so upholding, the characteristic spirit of the school as determined by the cultural, educational, moral, </w:t>
      </w:r>
    </w:p>
    <w:p w14:paraId="325C9F6B" w14:textId="77777777" w:rsidR="002E3A15" w:rsidRDefault="002E3A15" w:rsidP="00B13A0E">
      <w:pPr>
        <w:spacing w:after="0" w:line="240" w:lineRule="auto"/>
        <w:ind w:left="90" w:right="105"/>
        <w:jc w:val="both"/>
        <w:textAlignment w:val="baseline"/>
        <w:rPr>
          <w:rFonts w:ascii="Arial" w:eastAsia="Times New Roman" w:hAnsi="Arial" w:cs="Arial"/>
          <w:lang w:val="en-US" w:eastAsia="en-IE"/>
        </w:rPr>
      </w:pPr>
      <w:proofErr w:type="gramStart"/>
      <w:r>
        <w:rPr>
          <w:rFonts w:ascii="Arial" w:eastAsia="Times New Roman" w:hAnsi="Arial" w:cs="Arial"/>
          <w:lang w:val="en-US" w:eastAsia="en-IE"/>
        </w:rPr>
        <w:t>religious,</w:t>
      </w:r>
      <w:r w:rsidR="00B13A0E" w:rsidRPr="00B13A0E">
        <w:rPr>
          <w:rFonts w:ascii="Arial" w:eastAsia="Times New Roman" w:hAnsi="Arial" w:cs="Arial"/>
          <w:lang w:val="en-US" w:eastAsia="en-IE"/>
        </w:rPr>
        <w:t>social</w:t>
      </w:r>
      <w:proofErr w:type="gramEnd"/>
      <w:r w:rsidR="00B13A0E" w:rsidRPr="00B13A0E">
        <w:rPr>
          <w:rFonts w:ascii="Arial" w:eastAsia="Times New Roman" w:hAnsi="Arial" w:cs="Arial"/>
          <w:lang w:val="en-US" w:eastAsia="en-IE"/>
        </w:rPr>
        <w:t>, linguistic and spiritual values and tradition</w:t>
      </w:r>
      <w:r>
        <w:rPr>
          <w:rFonts w:ascii="Arial" w:eastAsia="Times New Roman" w:hAnsi="Arial" w:cs="Arial"/>
          <w:lang w:val="en-US" w:eastAsia="en-IE"/>
        </w:rPr>
        <w:t>s which inform and are </w:t>
      </w:r>
    </w:p>
    <w:p w14:paraId="322700DF" w14:textId="4B176B3F" w:rsidR="00B13A0E" w:rsidRPr="002E3A15" w:rsidRDefault="002E3A15" w:rsidP="002E3A15">
      <w:pPr>
        <w:spacing w:after="0" w:line="240" w:lineRule="auto"/>
        <w:ind w:left="90" w:right="105"/>
        <w:jc w:val="both"/>
        <w:textAlignment w:val="baseline"/>
        <w:rPr>
          <w:rFonts w:ascii="Arial" w:eastAsia="Times New Roman" w:hAnsi="Arial" w:cs="Arial"/>
          <w:lang w:val="en-US" w:eastAsia="en-IE"/>
        </w:rPr>
      </w:pPr>
      <w:proofErr w:type="spellStart"/>
      <w:r>
        <w:rPr>
          <w:rFonts w:ascii="Arial" w:eastAsia="Times New Roman" w:hAnsi="Arial" w:cs="Arial"/>
          <w:lang w:val="en-US" w:eastAsia="en-IE"/>
        </w:rPr>
        <w:t>characte</w:t>
      </w:r>
      <w:r w:rsidR="00B13A0E" w:rsidRPr="00B13A0E">
        <w:rPr>
          <w:rFonts w:ascii="Arial" w:eastAsia="Times New Roman" w:hAnsi="Arial" w:cs="Arial"/>
          <w:lang w:val="en-US" w:eastAsia="en-IE"/>
        </w:rPr>
        <w:t>stic</w:t>
      </w:r>
      <w:proofErr w:type="spellEnd"/>
      <w:r w:rsidR="00B13A0E" w:rsidRPr="00B13A0E">
        <w:rPr>
          <w:rFonts w:ascii="Arial" w:eastAsia="Times New Roman" w:hAnsi="Arial" w:cs="Arial"/>
          <w:lang w:val="en-US" w:eastAsia="en-IE"/>
        </w:rPr>
        <w:t> of the objectives and conduct of the school.</w:t>
      </w:r>
      <w:r w:rsidR="00B13A0E" w:rsidRPr="00B13A0E">
        <w:rPr>
          <w:rFonts w:ascii="Arial" w:eastAsia="Times New Roman" w:hAnsi="Arial" w:cs="Arial"/>
          <w:lang w:eastAsia="en-IE"/>
        </w:rPr>
        <w:t> </w:t>
      </w:r>
    </w:p>
    <w:p w14:paraId="1D5949F3"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8"/>
          <w:szCs w:val="18"/>
          <w:lang w:eastAsia="en-IE"/>
        </w:rPr>
        <w:t> </w:t>
      </w:r>
    </w:p>
    <w:p w14:paraId="0576A814"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32"/>
          <w:szCs w:val="32"/>
          <w:lang w:val="en-US" w:eastAsia="en-IE"/>
        </w:rPr>
        <w:t>Our </w:t>
      </w:r>
      <w:r w:rsidRPr="00B13A0E">
        <w:rPr>
          <w:rFonts w:ascii="Calibri" w:eastAsia="Times New Roman" w:hAnsi="Calibri" w:cs="Calibri"/>
          <w:b/>
          <w:bCs/>
          <w:i/>
          <w:iCs/>
          <w:sz w:val="32"/>
          <w:szCs w:val="32"/>
          <w:lang w:val="en-US" w:eastAsia="en-IE"/>
        </w:rPr>
        <w:t>Mission statement</w:t>
      </w:r>
      <w:r w:rsidRPr="00B13A0E">
        <w:rPr>
          <w:rFonts w:ascii="Calibri" w:eastAsia="Times New Roman" w:hAnsi="Calibri" w:cs="Calibri"/>
          <w:sz w:val="32"/>
          <w:szCs w:val="32"/>
          <w:lang w:val="en-US" w:eastAsia="en-IE"/>
        </w:rPr>
        <w:t> is as follows:</w:t>
      </w:r>
      <w:r w:rsidRPr="00B13A0E">
        <w:rPr>
          <w:rFonts w:ascii="Arial" w:eastAsia="Times New Roman" w:hAnsi="Arial" w:cs="Arial"/>
          <w:color w:val="000000"/>
          <w:sz w:val="32"/>
          <w:szCs w:val="32"/>
          <w:shd w:val="clear" w:color="auto" w:fill="FFFFFF"/>
          <w:lang w:val="en-US" w:eastAsia="en-IE"/>
        </w:rPr>
        <w:t> </w:t>
      </w:r>
      <w:r w:rsidRPr="00B13A0E">
        <w:rPr>
          <w:rFonts w:ascii="Arial" w:eastAsia="Times New Roman" w:hAnsi="Arial" w:cs="Arial"/>
          <w:sz w:val="32"/>
          <w:szCs w:val="32"/>
          <w:lang w:eastAsia="en-IE"/>
        </w:rPr>
        <w:t> </w:t>
      </w:r>
    </w:p>
    <w:p w14:paraId="341AAE9B"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Arial" w:eastAsia="Times New Roman" w:hAnsi="Arial" w:cs="Arial"/>
          <w:sz w:val="27"/>
          <w:szCs w:val="27"/>
          <w:lang w:eastAsia="en-IE"/>
        </w:rPr>
        <w:t> </w:t>
      </w:r>
    </w:p>
    <w:p w14:paraId="7EA931A4"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Arial" w:eastAsia="Times New Roman" w:hAnsi="Arial" w:cs="Arial"/>
          <w:color w:val="000000"/>
          <w:sz w:val="27"/>
          <w:szCs w:val="27"/>
          <w:shd w:val="clear" w:color="auto" w:fill="FFFFFF"/>
          <w:lang w:val="en-US" w:eastAsia="en-IE"/>
        </w:rPr>
        <w:t> ‘Our community aims to assist our pupils to develop their full potential in a Christian environment. In our school this will be achieved by mutual respect and co-operation amongst all partners in an open, safe and caring environment.’</w:t>
      </w:r>
      <w:r w:rsidRPr="00B13A0E">
        <w:rPr>
          <w:rFonts w:ascii="Arial" w:eastAsia="Times New Roman" w:hAnsi="Arial" w:cs="Arial"/>
          <w:sz w:val="27"/>
          <w:szCs w:val="27"/>
          <w:lang w:eastAsia="en-IE"/>
        </w:rPr>
        <w:t> </w:t>
      </w:r>
    </w:p>
    <w:p w14:paraId="3BE26FC4" w14:textId="77777777" w:rsidR="00A72EC4" w:rsidRDefault="00A72EC4"/>
    <w:p w14:paraId="78E69089" w14:textId="77777777" w:rsidR="00B13A0E" w:rsidRDefault="00B13A0E" w:rsidP="00B13A0E">
      <w:pPr>
        <w:pStyle w:val="paragraph"/>
        <w:numPr>
          <w:ilvl w:val="0"/>
          <w:numId w:val="7"/>
        </w:numPr>
        <w:spacing w:before="0" w:beforeAutospacing="0" w:after="0" w:afterAutospacing="0"/>
        <w:ind w:left="90" w:firstLine="0"/>
        <w:jc w:val="both"/>
        <w:textAlignment w:val="baseline"/>
        <w:rPr>
          <w:rFonts w:ascii="Arial" w:hAnsi="Arial" w:cs="Arial"/>
          <w:b/>
          <w:bCs/>
        </w:rPr>
      </w:pPr>
      <w:r>
        <w:rPr>
          <w:rStyle w:val="normaltextrun"/>
          <w:rFonts w:ascii="Arial" w:hAnsi="Arial" w:cs="Arial"/>
          <w:b/>
          <w:bCs/>
          <w:color w:val="385522"/>
          <w:lang w:val="en-US"/>
        </w:rPr>
        <w:t>Admission Statement</w:t>
      </w:r>
      <w:r>
        <w:rPr>
          <w:rStyle w:val="eop"/>
          <w:rFonts w:ascii="Arial" w:hAnsi="Arial" w:cs="Arial"/>
          <w:b/>
          <w:bCs/>
        </w:rPr>
        <w:t> </w:t>
      </w:r>
    </w:p>
    <w:p w14:paraId="4043CBE9"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03F2721B" w14:textId="77777777" w:rsidR="00CD1EE5" w:rsidRDefault="00CD1EE5" w:rsidP="00B13A0E">
      <w:pPr>
        <w:pStyle w:val="paragraph"/>
        <w:spacing w:before="0" w:beforeAutospacing="0" w:after="0" w:afterAutospacing="0"/>
        <w:ind w:left="90" w:right="30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De La Salle </w:t>
      </w:r>
      <w:r w:rsidR="00B13A0E">
        <w:rPr>
          <w:rStyle w:val="normaltextrun"/>
          <w:rFonts w:ascii="Arial" w:hAnsi="Arial" w:cs="Arial"/>
          <w:sz w:val="22"/>
          <w:szCs w:val="22"/>
          <w:lang w:val="en-US"/>
        </w:rPr>
        <w:t>College will not discriminate in its admission of a student to the school on any of the </w:t>
      </w:r>
    </w:p>
    <w:p w14:paraId="07101BBA" w14:textId="77777777" w:rsidR="00B13A0E" w:rsidRDefault="00B13A0E" w:rsidP="00B13A0E">
      <w:pPr>
        <w:pStyle w:val="paragraph"/>
        <w:spacing w:before="0" w:beforeAutospacing="0" w:after="0" w:afterAutospacing="0"/>
        <w:ind w:left="90" w:right="300"/>
        <w:textAlignment w:val="baseline"/>
        <w:rPr>
          <w:rFonts w:ascii="Segoe UI" w:hAnsi="Segoe UI" w:cs="Segoe UI"/>
          <w:sz w:val="18"/>
          <w:szCs w:val="18"/>
        </w:rPr>
      </w:pPr>
      <w:r>
        <w:rPr>
          <w:rStyle w:val="normaltextrun"/>
          <w:rFonts w:ascii="Arial" w:hAnsi="Arial" w:cs="Arial"/>
          <w:sz w:val="22"/>
          <w:szCs w:val="22"/>
          <w:lang w:val="en-US"/>
        </w:rPr>
        <w:t>following:</w:t>
      </w:r>
      <w:r>
        <w:rPr>
          <w:rStyle w:val="eop"/>
          <w:rFonts w:ascii="Arial" w:hAnsi="Arial" w:cs="Arial"/>
          <w:sz w:val="22"/>
          <w:szCs w:val="22"/>
        </w:rPr>
        <w:t> </w:t>
      </w:r>
    </w:p>
    <w:p w14:paraId="10045E9A"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12ADFDFC" w14:textId="77777777" w:rsidR="00B13A0E" w:rsidRPr="007C5BB9" w:rsidRDefault="00B13A0E" w:rsidP="00497EA8">
      <w:pPr>
        <w:pStyle w:val="paragraph"/>
        <w:spacing w:before="0" w:beforeAutospacing="0" w:after="0" w:afterAutospacing="0"/>
        <w:ind w:left="360"/>
        <w:textAlignment w:val="baseline"/>
        <w:rPr>
          <w:rFonts w:ascii="Arial" w:hAnsi="Arial" w:cs="Arial"/>
          <w:color w:val="FF0000"/>
          <w:sz w:val="22"/>
          <w:szCs w:val="22"/>
        </w:rPr>
      </w:pPr>
      <w:r w:rsidRPr="007C5BB9">
        <w:rPr>
          <w:rStyle w:val="eop"/>
          <w:rFonts w:ascii="Arial" w:hAnsi="Arial" w:cs="Arial"/>
          <w:color w:val="FF0000"/>
          <w:sz w:val="22"/>
          <w:szCs w:val="22"/>
        </w:rPr>
        <w:t> </w:t>
      </w:r>
    </w:p>
    <w:p w14:paraId="37F55D53"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civil status ground of the student or the applicant in respect of the student concerned,</w:t>
      </w:r>
      <w:r>
        <w:rPr>
          <w:rStyle w:val="eop"/>
          <w:rFonts w:ascii="Arial" w:hAnsi="Arial" w:cs="Arial"/>
          <w:sz w:val="22"/>
          <w:szCs w:val="22"/>
        </w:rPr>
        <w:t> </w:t>
      </w:r>
    </w:p>
    <w:p w14:paraId="5B0A1C82"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family status ground of the student or the applicant in respect of the student concerned,</w:t>
      </w:r>
      <w:r>
        <w:rPr>
          <w:rStyle w:val="eop"/>
          <w:rFonts w:ascii="Arial" w:hAnsi="Arial" w:cs="Arial"/>
          <w:sz w:val="22"/>
          <w:szCs w:val="22"/>
        </w:rPr>
        <w:t> </w:t>
      </w:r>
    </w:p>
    <w:p w14:paraId="2DF47B86"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sexual orientation ground of the student or the applicant in respect of the student</w:t>
      </w:r>
      <w:r>
        <w:rPr>
          <w:rStyle w:val="eop"/>
          <w:rFonts w:ascii="Arial" w:hAnsi="Arial" w:cs="Arial"/>
          <w:sz w:val="22"/>
          <w:szCs w:val="22"/>
        </w:rPr>
        <w:t> </w:t>
      </w:r>
    </w:p>
    <w:p w14:paraId="1733846C" w14:textId="77777777" w:rsidR="00B13A0E" w:rsidRDefault="00B13A0E" w:rsidP="00B13A0E">
      <w:pPr>
        <w:pStyle w:val="paragraph"/>
        <w:spacing w:before="0" w:beforeAutospacing="0" w:after="0" w:afterAutospacing="0"/>
        <w:ind w:left="810"/>
        <w:textAlignment w:val="baseline"/>
        <w:rPr>
          <w:rFonts w:ascii="Segoe UI" w:hAnsi="Segoe UI" w:cs="Segoe UI"/>
          <w:sz w:val="18"/>
          <w:szCs w:val="18"/>
        </w:rPr>
      </w:pPr>
      <w:r>
        <w:rPr>
          <w:rStyle w:val="normaltextrun"/>
          <w:rFonts w:ascii="Arial" w:hAnsi="Arial" w:cs="Arial"/>
          <w:sz w:val="22"/>
          <w:szCs w:val="22"/>
          <w:lang w:val="en-US"/>
        </w:rPr>
        <w:t>concerned,</w:t>
      </w:r>
      <w:r>
        <w:rPr>
          <w:rStyle w:val="eop"/>
          <w:rFonts w:ascii="Arial" w:hAnsi="Arial" w:cs="Arial"/>
          <w:sz w:val="22"/>
          <w:szCs w:val="22"/>
        </w:rPr>
        <w:t> </w:t>
      </w:r>
    </w:p>
    <w:p w14:paraId="2E6BD450"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religion ground of the student or the applicant in respect of the student</w:t>
      </w:r>
      <w:r>
        <w:rPr>
          <w:rStyle w:val="eop"/>
          <w:rFonts w:ascii="Arial" w:hAnsi="Arial" w:cs="Arial"/>
          <w:sz w:val="22"/>
          <w:szCs w:val="22"/>
        </w:rPr>
        <w:t> </w:t>
      </w:r>
    </w:p>
    <w:p w14:paraId="79BCD9ED" w14:textId="77777777" w:rsidR="00B13A0E" w:rsidRDefault="00B13A0E" w:rsidP="00B13A0E">
      <w:pPr>
        <w:pStyle w:val="paragraph"/>
        <w:spacing w:before="0" w:beforeAutospacing="0" w:after="0" w:afterAutospacing="0"/>
        <w:ind w:left="810"/>
        <w:textAlignment w:val="baseline"/>
        <w:rPr>
          <w:rFonts w:ascii="Segoe UI" w:hAnsi="Segoe UI" w:cs="Segoe UI"/>
          <w:sz w:val="18"/>
          <w:szCs w:val="18"/>
        </w:rPr>
      </w:pPr>
      <w:r>
        <w:rPr>
          <w:rStyle w:val="normaltextrun"/>
          <w:rFonts w:ascii="Arial" w:hAnsi="Arial" w:cs="Arial"/>
          <w:sz w:val="22"/>
          <w:szCs w:val="22"/>
          <w:lang w:val="en-US"/>
        </w:rPr>
        <w:t>concerned,</w:t>
      </w:r>
      <w:r>
        <w:rPr>
          <w:rStyle w:val="eop"/>
          <w:rFonts w:ascii="Arial" w:hAnsi="Arial" w:cs="Arial"/>
          <w:sz w:val="22"/>
          <w:szCs w:val="22"/>
        </w:rPr>
        <w:t> </w:t>
      </w:r>
    </w:p>
    <w:p w14:paraId="5D014345"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disability ground of the student or the applicant in respect of the student concerned,</w:t>
      </w:r>
      <w:r>
        <w:rPr>
          <w:rStyle w:val="eop"/>
          <w:rFonts w:ascii="Arial" w:hAnsi="Arial" w:cs="Arial"/>
          <w:sz w:val="22"/>
          <w:szCs w:val="22"/>
        </w:rPr>
        <w:t> </w:t>
      </w:r>
    </w:p>
    <w:p w14:paraId="147E96BF"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ground of race of the student or the applicant in respect of the student concerned,</w:t>
      </w:r>
    </w:p>
    <w:p w14:paraId="5769C758"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w:t>
      </w:r>
      <w:r>
        <w:rPr>
          <w:rStyle w:val="spellingerror"/>
          <w:rFonts w:ascii="Arial" w:hAnsi="Arial" w:cs="Arial"/>
          <w:sz w:val="22"/>
          <w:szCs w:val="22"/>
          <w:lang w:val="en-US"/>
        </w:rPr>
        <w:t>Traveller</w:t>
      </w:r>
      <w:r>
        <w:rPr>
          <w:rStyle w:val="normaltextrun"/>
          <w:rFonts w:ascii="Arial" w:hAnsi="Arial" w:cs="Arial"/>
          <w:sz w:val="22"/>
          <w:szCs w:val="22"/>
          <w:lang w:val="en-US"/>
        </w:rPr>
        <w:t> community ground of the student or the applicant in respect of the</w:t>
      </w:r>
      <w:r>
        <w:rPr>
          <w:rStyle w:val="eop"/>
          <w:rFonts w:ascii="Arial" w:hAnsi="Arial" w:cs="Arial"/>
          <w:sz w:val="22"/>
          <w:szCs w:val="22"/>
        </w:rPr>
        <w:t> </w:t>
      </w:r>
    </w:p>
    <w:p w14:paraId="10117062" w14:textId="77777777" w:rsidR="00B13A0E" w:rsidRDefault="00B13A0E" w:rsidP="00B13A0E">
      <w:pPr>
        <w:pStyle w:val="paragraph"/>
        <w:spacing w:before="0" w:beforeAutospacing="0" w:after="0" w:afterAutospacing="0"/>
        <w:ind w:left="810"/>
        <w:textAlignment w:val="baseline"/>
        <w:rPr>
          <w:rFonts w:ascii="Segoe UI" w:hAnsi="Segoe UI" w:cs="Segoe UI"/>
          <w:sz w:val="18"/>
          <w:szCs w:val="18"/>
        </w:rPr>
      </w:pPr>
      <w:r>
        <w:rPr>
          <w:rStyle w:val="normaltextrun"/>
          <w:rFonts w:ascii="Arial" w:hAnsi="Arial" w:cs="Arial"/>
          <w:sz w:val="22"/>
          <w:szCs w:val="22"/>
          <w:lang w:val="en-US"/>
        </w:rPr>
        <w:t>student concerned, or</w:t>
      </w:r>
      <w:r>
        <w:rPr>
          <w:rStyle w:val="eop"/>
          <w:rFonts w:ascii="Arial" w:hAnsi="Arial" w:cs="Arial"/>
          <w:sz w:val="22"/>
          <w:szCs w:val="22"/>
        </w:rPr>
        <w:t> </w:t>
      </w:r>
    </w:p>
    <w:p w14:paraId="08112B48" w14:textId="77777777" w:rsidR="00B13A0E" w:rsidRDefault="00B13A0E" w:rsidP="00497EA8">
      <w:pPr>
        <w:pStyle w:val="paragraph"/>
        <w:numPr>
          <w:ilvl w:val="0"/>
          <w:numId w:val="7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ground that the student or the applicant in respect of the student concerned has special educational needs</w:t>
      </w:r>
      <w:r>
        <w:rPr>
          <w:rStyle w:val="eop"/>
          <w:rFonts w:ascii="Arial" w:hAnsi="Arial" w:cs="Arial"/>
          <w:sz w:val="22"/>
          <w:szCs w:val="22"/>
        </w:rPr>
        <w:t> </w:t>
      </w:r>
    </w:p>
    <w:p w14:paraId="15B62E2B"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15E644" w14:textId="77777777" w:rsidR="00CD1EE5" w:rsidRDefault="00B13A0E" w:rsidP="00B13A0E">
      <w:pPr>
        <w:pStyle w:val="paragraph"/>
        <w:spacing w:before="0" w:beforeAutospacing="0" w:after="0" w:afterAutospacing="0"/>
        <w:ind w:left="90" w:right="105"/>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As per section 61(3) of the Education Act 1998, ‘civil status ground’, ‘disability ground’,</w:t>
      </w:r>
    </w:p>
    <w:p w14:paraId="282F6C7C" w14:textId="77777777" w:rsidR="00CD1EE5" w:rsidRDefault="00B13A0E" w:rsidP="00B13A0E">
      <w:pPr>
        <w:pStyle w:val="paragraph"/>
        <w:spacing w:before="0" w:beforeAutospacing="0" w:after="0" w:afterAutospacing="0"/>
        <w:ind w:left="90" w:right="105"/>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 ‘discriminate’, ‘family status ground’, ‘gender ground’, ‘ground of race’, ‘religion ground’, ‘sexual orientation ground’ and ‘</w:t>
      </w:r>
      <w:r>
        <w:rPr>
          <w:rStyle w:val="spellingerror"/>
          <w:rFonts w:ascii="Arial" w:hAnsi="Arial" w:cs="Arial"/>
          <w:sz w:val="22"/>
          <w:szCs w:val="22"/>
          <w:lang w:val="en-US"/>
        </w:rPr>
        <w:t>Traveller</w:t>
      </w:r>
      <w:r>
        <w:rPr>
          <w:rStyle w:val="normaltextrun"/>
          <w:rFonts w:ascii="Arial" w:hAnsi="Arial" w:cs="Arial"/>
          <w:sz w:val="22"/>
          <w:szCs w:val="22"/>
          <w:lang w:val="en-US"/>
        </w:rPr>
        <w:t> community ground’ shall be construed in </w:t>
      </w:r>
    </w:p>
    <w:p w14:paraId="3E61AA36" w14:textId="77777777" w:rsidR="00B13A0E" w:rsidRDefault="00B13A0E" w:rsidP="00B13A0E">
      <w:pPr>
        <w:pStyle w:val="paragraph"/>
        <w:spacing w:before="0" w:beforeAutospacing="0" w:after="0" w:afterAutospacing="0"/>
        <w:ind w:left="90" w:right="105"/>
        <w:jc w:val="both"/>
        <w:textAlignment w:val="baseline"/>
        <w:rPr>
          <w:rFonts w:ascii="Segoe UI" w:hAnsi="Segoe UI" w:cs="Segoe UI"/>
          <w:sz w:val="18"/>
          <w:szCs w:val="18"/>
        </w:rPr>
      </w:pPr>
      <w:r>
        <w:rPr>
          <w:rStyle w:val="normaltextrun"/>
          <w:rFonts w:ascii="Arial" w:hAnsi="Arial" w:cs="Arial"/>
          <w:sz w:val="22"/>
          <w:szCs w:val="22"/>
          <w:lang w:val="en-US"/>
        </w:rPr>
        <w:t>accordance with section 3 of the Equal Status Act 2000.</w:t>
      </w:r>
      <w:r>
        <w:rPr>
          <w:rStyle w:val="eop"/>
          <w:rFonts w:ascii="Arial" w:hAnsi="Arial" w:cs="Arial"/>
          <w:sz w:val="22"/>
          <w:szCs w:val="22"/>
        </w:rPr>
        <w:t> </w:t>
      </w:r>
    </w:p>
    <w:p w14:paraId="43CBB94D"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7"/>
          <w:szCs w:val="17"/>
          <w:lang w:eastAsia="en-IE"/>
        </w:rPr>
        <w:t> </w:t>
      </w:r>
    </w:p>
    <w:p w14:paraId="79909716" w14:textId="77777777" w:rsidR="00B13A0E" w:rsidRPr="00B13A0E" w:rsidRDefault="00B13A0E" w:rsidP="00B13A0E">
      <w:pPr>
        <w:spacing w:after="0" w:line="240" w:lineRule="auto"/>
        <w:ind w:left="210"/>
        <w:textAlignment w:val="baseline"/>
        <w:rPr>
          <w:rFonts w:ascii="Segoe UI" w:eastAsia="Times New Roman" w:hAnsi="Segoe UI" w:cs="Segoe UI"/>
          <w:b/>
          <w:bCs/>
          <w:sz w:val="18"/>
          <w:szCs w:val="18"/>
          <w:lang w:eastAsia="en-IE"/>
        </w:rPr>
      </w:pPr>
      <w:r w:rsidRPr="00B13A0E">
        <w:rPr>
          <w:rFonts w:ascii="Arial" w:eastAsia="Times New Roman" w:hAnsi="Arial" w:cs="Arial"/>
          <w:b/>
          <w:bCs/>
          <w:lang w:val="en-US" w:eastAsia="en-IE"/>
        </w:rPr>
        <w:t>Single gender schools</w:t>
      </w:r>
      <w:r w:rsidRPr="00B13A0E">
        <w:rPr>
          <w:rFonts w:ascii="Arial" w:eastAsia="Times New Roman" w:hAnsi="Arial" w:cs="Arial"/>
          <w:b/>
          <w:bCs/>
          <w:lang w:eastAsia="en-IE"/>
        </w:rPr>
        <w:t> </w:t>
      </w:r>
    </w:p>
    <w:p w14:paraId="3B011836" w14:textId="77777777" w:rsidR="00B13A0E" w:rsidRPr="00B13A0E" w:rsidRDefault="00CD1EE5" w:rsidP="00B13A0E">
      <w:pPr>
        <w:spacing w:after="0" w:line="240" w:lineRule="auto"/>
        <w:ind w:left="210"/>
        <w:textAlignment w:val="baseline"/>
        <w:rPr>
          <w:rFonts w:ascii="Segoe UI" w:eastAsia="Times New Roman" w:hAnsi="Segoe UI" w:cs="Segoe UI"/>
          <w:sz w:val="18"/>
          <w:szCs w:val="18"/>
          <w:lang w:eastAsia="en-IE"/>
        </w:rPr>
      </w:pPr>
      <w:r>
        <w:rPr>
          <w:rFonts w:ascii="Arial" w:eastAsia="Times New Roman" w:hAnsi="Arial" w:cs="Arial"/>
          <w:lang w:val="en-US" w:eastAsia="en-IE"/>
        </w:rPr>
        <w:t>De La Salle College</w:t>
      </w:r>
      <w:r w:rsidR="00B13A0E" w:rsidRPr="00B13A0E">
        <w:rPr>
          <w:rFonts w:ascii="Arial" w:eastAsia="Times New Roman" w:hAnsi="Arial" w:cs="Arial"/>
          <w:lang w:val="en-US" w:eastAsia="en-IE"/>
        </w:rPr>
        <w:t> is an all-boys school and does not</w:t>
      </w:r>
      <w:r w:rsidR="00B13A0E" w:rsidRPr="00B13A0E">
        <w:rPr>
          <w:rFonts w:ascii="Arial" w:eastAsia="Times New Roman" w:hAnsi="Arial" w:cs="Arial"/>
          <w:lang w:eastAsia="en-IE"/>
        </w:rPr>
        <w:t> </w:t>
      </w:r>
    </w:p>
    <w:p w14:paraId="340A94C7" w14:textId="77777777" w:rsidR="00B13A0E" w:rsidRPr="00B13A0E" w:rsidRDefault="00B13A0E" w:rsidP="00B13A0E">
      <w:pPr>
        <w:spacing w:after="0" w:line="240" w:lineRule="auto"/>
        <w:ind w:left="210"/>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discriminate where it refuses to admit a boy applying for admission to this school.</w:t>
      </w:r>
      <w:r w:rsidRPr="00B13A0E">
        <w:rPr>
          <w:rFonts w:ascii="Arial" w:eastAsia="Times New Roman" w:hAnsi="Arial" w:cs="Arial"/>
          <w:lang w:eastAsia="en-IE"/>
        </w:rPr>
        <w:t> </w:t>
      </w:r>
    </w:p>
    <w:p w14:paraId="14FA62DF"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8"/>
          <w:szCs w:val="18"/>
          <w:lang w:eastAsia="en-IE"/>
        </w:rPr>
        <w:t> </w:t>
      </w:r>
    </w:p>
    <w:p w14:paraId="64AFD0EA" w14:textId="77777777" w:rsidR="00B13A0E" w:rsidRPr="00B13A0E" w:rsidRDefault="00B13A0E" w:rsidP="00B13A0E">
      <w:pPr>
        <w:spacing w:after="0" w:line="240" w:lineRule="auto"/>
        <w:ind w:left="210"/>
        <w:textAlignment w:val="baseline"/>
        <w:rPr>
          <w:rFonts w:ascii="Segoe UI" w:eastAsia="Times New Roman" w:hAnsi="Segoe UI" w:cs="Segoe UI"/>
          <w:b/>
          <w:bCs/>
          <w:sz w:val="18"/>
          <w:szCs w:val="18"/>
          <w:lang w:eastAsia="en-IE"/>
        </w:rPr>
      </w:pPr>
      <w:r w:rsidRPr="00B13A0E">
        <w:rPr>
          <w:rFonts w:ascii="Arial" w:eastAsia="Times New Roman" w:hAnsi="Arial" w:cs="Arial"/>
          <w:b/>
          <w:bCs/>
          <w:lang w:val="en-US" w:eastAsia="en-IE"/>
        </w:rPr>
        <w:t>Post-primary denominational schools</w:t>
      </w:r>
      <w:r w:rsidRPr="00B13A0E">
        <w:rPr>
          <w:rFonts w:ascii="Arial" w:eastAsia="Times New Roman" w:hAnsi="Arial" w:cs="Arial"/>
          <w:b/>
          <w:bCs/>
          <w:lang w:eastAsia="en-IE"/>
        </w:rPr>
        <w:t> </w:t>
      </w:r>
    </w:p>
    <w:p w14:paraId="47EE7AEC" w14:textId="77777777" w:rsidR="00B13A0E" w:rsidRPr="00991E04" w:rsidRDefault="00CD1EE5" w:rsidP="00B13A0E">
      <w:pPr>
        <w:spacing w:after="0" w:line="240" w:lineRule="auto"/>
        <w:ind w:left="210"/>
        <w:textAlignment w:val="baseline"/>
        <w:rPr>
          <w:rFonts w:ascii="Arial" w:eastAsia="Times New Roman" w:hAnsi="Arial" w:cs="Arial"/>
          <w:sz w:val="18"/>
          <w:szCs w:val="18"/>
          <w:lang w:eastAsia="en-IE"/>
        </w:rPr>
      </w:pPr>
      <w:r w:rsidRPr="00991E04">
        <w:rPr>
          <w:rFonts w:ascii="Arial" w:eastAsia="Times New Roman" w:hAnsi="Arial" w:cs="Arial"/>
          <w:lang w:val="en-US" w:eastAsia="en-IE"/>
        </w:rPr>
        <w:t xml:space="preserve">De La Salle College </w:t>
      </w:r>
      <w:r w:rsidR="00B13A0E" w:rsidRPr="00991E04">
        <w:rPr>
          <w:rFonts w:ascii="Arial" w:eastAsia="Times New Roman" w:hAnsi="Arial" w:cs="Arial"/>
          <w:lang w:val="en-US" w:eastAsia="en-IE"/>
        </w:rPr>
        <w:t>is a school whose objective is to provide education in an environment</w:t>
      </w:r>
      <w:r w:rsidR="00B13A0E" w:rsidRPr="00991E04">
        <w:rPr>
          <w:rFonts w:ascii="Arial" w:eastAsia="Times New Roman" w:hAnsi="Arial" w:cs="Arial"/>
          <w:lang w:eastAsia="en-IE"/>
        </w:rPr>
        <w:t> </w:t>
      </w:r>
    </w:p>
    <w:p w14:paraId="22EE8860" w14:textId="5000C787" w:rsidR="00B13A0E" w:rsidRDefault="00B13A0E" w:rsidP="00B13A0E">
      <w:pPr>
        <w:spacing w:after="0" w:line="240" w:lineRule="auto"/>
        <w:ind w:left="210" w:right="435"/>
        <w:textAlignment w:val="baseline"/>
        <w:rPr>
          <w:rFonts w:ascii="Arial" w:eastAsia="Times New Roman" w:hAnsi="Arial" w:cs="Arial"/>
          <w:lang w:eastAsia="en-IE"/>
        </w:rPr>
      </w:pPr>
      <w:r w:rsidRPr="00991E04">
        <w:rPr>
          <w:rFonts w:ascii="Arial" w:eastAsia="Times New Roman" w:hAnsi="Arial" w:cs="Arial"/>
          <w:lang w:val="en-US" w:eastAsia="en-IE"/>
        </w:rPr>
        <w:t>w</w:t>
      </w:r>
      <w:r w:rsidR="002E3A15">
        <w:rPr>
          <w:rFonts w:ascii="Arial" w:eastAsia="Times New Roman" w:hAnsi="Arial" w:cs="Arial"/>
          <w:lang w:val="en-US" w:eastAsia="en-IE"/>
        </w:rPr>
        <w:t xml:space="preserve">hich promotes certain religious </w:t>
      </w:r>
      <w:r w:rsidRPr="00991E04">
        <w:rPr>
          <w:rFonts w:ascii="Arial" w:eastAsia="Times New Roman" w:hAnsi="Arial" w:cs="Arial"/>
          <w:lang w:val="en-US" w:eastAsia="en-IE"/>
        </w:rPr>
        <w:t>values and does not discriminate where it admits a student of </w:t>
      </w:r>
      <w:r w:rsidR="00CD1EE5" w:rsidRPr="00991E04">
        <w:rPr>
          <w:rFonts w:ascii="Arial" w:eastAsia="Times New Roman" w:hAnsi="Arial" w:cs="Arial"/>
          <w:lang w:val="en-US" w:eastAsia="en-IE"/>
        </w:rPr>
        <w:t>Catholic Faith</w:t>
      </w:r>
      <w:r w:rsidR="002E3A15">
        <w:rPr>
          <w:rFonts w:ascii="Arial" w:eastAsia="Times New Roman" w:hAnsi="Arial" w:cs="Arial"/>
          <w:lang w:val="en-US" w:eastAsia="en-IE"/>
        </w:rPr>
        <w:t xml:space="preserve"> </w:t>
      </w:r>
      <w:r w:rsidRPr="00991E04">
        <w:rPr>
          <w:rFonts w:ascii="Arial" w:eastAsia="Times New Roman" w:hAnsi="Arial" w:cs="Arial"/>
          <w:lang w:val="en-US" w:eastAsia="en-IE"/>
        </w:rPr>
        <w:t>in preference to others.</w:t>
      </w:r>
      <w:r w:rsidRPr="00991E04">
        <w:rPr>
          <w:rFonts w:ascii="Arial" w:eastAsia="Times New Roman" w:hAnsi="Arial" w:cs="Arial"/>
          <w:lang w:eastAsia="en-IE"/>
        </w:rPr>
        <w:t> </w:t>
      </w:r>
    </w:p>
    <w:p w14:paraId="48F37829" w14:textId="3F5588DF" w:rsidR="00E90177" w:rsidRDefault="00E90177" w:rsidP="00B13A0E">
      <w:pPr>
        <w:spacing w:after="0" w:line="240" w:lineRule="auto"/>
        <w:ind w:left="210" w:right="435"/>
        <w:textAlignment w:val="baseline"/>
        <w:rPr>
          <w:rFonts w:ascii="Arial" w:eastAsia="Times New Roman" w:hAnsi="Arial" w:cs="Arial"/>
          <w:sz w:val="18"/>
          <w:szCs w:val="18"/>
          <w:lang w:eastAsia="en-IE"/>
        </w:rPr>
      </w:pPr>
    </w:p>
    <w:p w14:paraId="31B22CB6" w14:textId="77777777" w:rsidR="00E90177" w:rsidRPr="002A5C28" w:rsidRDefault="00E90177" w:rsidP="00E90177">
      <w:pPr>
        <w:pStyle w:val="Default"/>
        <w:rPr>
          <w:i/>
          <w:iCs/>
          <w:color w:val="000000" w:themeColor="text1"/>
          <w:sz w:val="23"/>
          <w:szCs w:val="23"/>
        </w:rPr>
      </w:pPr>
      <w:r w:rsidRPr="002A5C28">
        <w:rPr>
          <w:color w:val="000000" w:themeColor="text1"/>
          <w:sz w:val="23"/>
          <w:szCs w:val="23"/>
        </w:rPr>
        <w:lastRenderedPageBreak/>
        <w:t>“De La Salle College</w:t>
      </w:r>
      <w:r w:rsidRPr="002A5C28">
        <w:rPr>
          <w:i/>
          <w:iCs/>
          <w:color w:val="000000" w:themeColor="text1"/>
          <w:sz w:val="23"/>
          <w:szCs w:val="23"/>
        </w:rPr>
        <w:t xml:space="preserv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p>
    <w:p w14:paraId="1B6A17C3" w14:textId="77777777" w:rsidR="00E90177" w:rsidRPr="002A5C28" w:rsidRDefault="00E90177" w:rsidP="00E90177">
      <w:pPr>
        <w:pStyle w:val="Default"/>
        <w:rPr>
          <w:color w:val="000000" w:themeColor="text1"/>
          <w:sz w:val="23"/>
          <w:szCs w:val="23"/>
        </w:rPr>
      </w:pPr>
    </w:p>
    <w:p w14:paraId="501E5EEB" w14:textId="77777777" w:rsidR="00E90177" w:rsidRPr="002A5C28" w:rsidRDefault="00E90177" w:rsidP="00E90177">
      <w:pPr>
        <w:pStyle w:val="Default"/>
        <w:rPr>
          <w:i/>
          <w:iCs/>
          <w:color w:val="000000" w:themeColor="text1"/>
          <w:sz w:val="23"/>
          <w:szCs w:val="23"/>
        </w:rPr>
      </w:pPr>
      <w:r w:rsidRPr="002A5C28">
        <w:rPr>
          <w:i/>
          <w:iCs/>
          <w:color w:val="000000" w:themeColor="text1"/>
          <w:sz w:val="23"/>
          <w:szCs w:val="23"/>
        </w:rPr>
        <w:t xml:space="preserve">“De La Salle College will comply with any direction served on the board or the patron under section 37A and 67(4)(b) of the Education Act 1998.” </w:t>
      </w:r>
    </w:p>
    <w:p w14:paraId="4F70B3E5" w14:textId="77777777" w:rsidR="00E90177" w:rsidRPr="00991E04" w:rsidRDefault="00E90177" w:rsidP="00B13A0E">
      <w:pPr>
        <w:spacing w:after="0" w:line="240" w:lineRule="auto"/>
        <w:ind w:left="210" w:right="435"/>
        <w:textAlignment w:val="baseline"/>
        <w:rPr>
          <w:rFonts w:ascii="Arial" w:eastAsia="Times New Roman" w:hAnsi="Arial" w:cs="Arial"/>
          <w:sz w:val="18"/>
          <w:szCs w:val="18"/>
          <w:lang w:eastAsia="en-IE"/>
        </w:rPr>
      </w:pPr>
    </w:p>
    <w:p w14:paraId="33F2A025"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7"/>
          <w:szCs w:val="17"/>
          <w:lang w:eastAsia="en-IE"/>
        </w:rPr>
        <w:t> </w:t>
      </w:r>
    </w:p>
    <w:p w14:paraId="7DF67A0A"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7"/>
          <w:szCs w:val="17"/>
          <w:lang w:eastAsia="en-IE"/>
        </w:rPr>
        <w:t> </w:t>
      </w:r>
    </w:p>
    <w:p w14:paraId="73B4C039" w14:textId="77777777" w:rsidR="00B619BD" w:rsidRPr="00B619BD" w:rsidRDefault="00B13A0E" w:rsidP="00B13A0E">
      <w:pPr>
        <w:pStyle w:val="paragraph"/>
        <w:numPr>
          <w:ilvl w:val="0"/>
          <w:numId w:val="17"/>
        </w:numPr>
        <w:spacing w:before="0" w:beforeAutospacing="0" w:after="0" w:afterAutospacing="0"/>
        <w:ind w:left="90" w:firstLine="0"/>
        <w:textAlignment w:val="baseline"/>
        <w:rPr>
          <w:rStyle w:val="normaltextrun"/>
          <w:rFonts w:ascii="Arial" w:hAnsi="Arial" w:cs="Arial"/>
          <w:b/>
          <w:bCs/>
        </w:rPr>
      </w:pPr>
      <w:r>
        <w:rPr>
          <w:rStyle w:val="normaltextrun"/>
          <w:rFonts w:ascii="Arial" w:hAnsi="Arial" w:cs="Arial"/>
          <w:b/>
          <w:bCs/>
          <w:color w:val="385522"/>
          <w:lang w:val="en-US"/>
        </w:rPr>
        <w:t>Categories of Special Educational Needs catered for in the </w:t>
      </w:r>
    </w:p>
    <w:p w14:paraId="783F4ECD" w14:textId="77777777" w:rsidR="00B13A0E" w:rsidRDefault="00B13A0E" w:rsidP="00B619BD">
      <w:pPr>
        <w:pStyle w:val="paragraph"/>
        <w:spacing w:before="0" w:beforeAutospacing="0" w:after="0" w:afterAutospacing="0"/>
        <w:ind w:left="90"/>
        <w:textAlignment w:val="baseline"/>
        <w:rPr>
          <w:rFonts w:ascii="Arial" w:hAnsi="Arial" w:cs="Arial"/>
          <w:b/>
          <w:bCs/>
        </w:rPr>
      </w:pPr>
      <w:r>
        <w:rPr>
          <w:rStyle w:val="normaltextrun"/>
          <w:rFonts w:ascii="Arial" w:hAnsi="Arial" w:cs="Arial"/>
          <w:b/>
          <w:bCs/>
          <w:color w:val="385522"/>
          <w:lang w:val="en-US"/>
        </w:rPr>
        <w:t>school/special class</w:t>
      </w:r>
      <w:r>
        <w:rPr>
          <w:rStyle w:val="eop"/>
          <w:rFonts w:ascii="Arial" w:hAnsi="Arial" w:cs="Arial"/>
          <w:b/>
          <w:bCs/>
        </w:rPr>
        <w:t> </w:t>
      </w:r>
    </w:p>
    <w:p w14:paraId="2FBF17AB"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0FBC513"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65C44E74" w14:textId="77777777" w:rsidR="00B13A0E" w:rsidRDefault="00CD1EE5" w:rsidP="00B13A0E">
      <w:pPr>
        <w:pStyle w:val="paragraph"/>
        <w:spacing w:before="0" w:beforeAutospacing="0" w:after="0" w:afterAutospacing="0"/>
        <w:ind w:left="210" w:right="375"/>
        <w:jc w:val="both"/>
        <w:textAlignment w:val="baseline"/>
        <w:rPr>
          <w:rFonts w:ascii="Segoe UI" w:hAnsi="Segoe UI" w:cs="Segoe UI"/>
          <w:sz w:val="18"/>
          <w:szCs w:val="18"/>
        </w:rPr>
      </w:pPr>
      <w:r>
        <w:rPr>
          <w:rStyle w:val="normaltextrun"/>
          <w:rFonts w:ascii="Arial" w:hAnsi="Arial" w:cs="Arial"/>
          <w:sz w:val="22"/>
          <w:szCs w:val="22"/>
          <w:lang w:val="en-US"/>
        </w:rPr>
        <w:t>De La Salle College</w:t>
      </w:r>
      <w:r w:rsidR="00B13A0E">
        <w:rPr>
          <w:rStyle w:val="normaltextrun"/>
          <w:rFonts w:ascii="Arial" w:hAnsi="Arial" w:cs="Arial"/>
          <w:sz w:val="22"/>
          <w:szCs w:val="22"/>
          <w:lang w:val="en-US"/>
        </w:rPr>
        <w:t xml:space="preserve"> with the approval of the Minister for Education and Skills, has established </w:t>
      </w:r>
      <w:r w:rsidR="00774AFC">
        <w:rPr>
          <w:rStyle w:val="normaltextrun"/>
          <w:rFonts w:ascii="Arial" w:hAnsi="Arial" w:cs="Arial"/>
          <w:sz w:val="22"/>
          <w:szCs w:val="22"/>
          <w:lang w:val="en-US"/>
        </w:rPr>
        <w:t xml:space="preserve">     </w:t>
      </w:r>
      <w:r w:rsidR="00B13A0E">
        <w:rPr>
          <w:rStyle w:val="normaltextrun"/>
          <w:rFonts w:ascii="Arial" w:hAnsi="Arial" w:cs="Arial"/>
          <w:sz w:val="22"/>
          <w:szCs w:val="22"/>
          <w:lang w:val="en-US"/>
        </w:rPr>
        <w:t> class</w:t>
      </w:r>
      <w:r w:rsidR="00774AFC">
        <w:rPr>
          <w:rStyle w:val="normaltextrun"/>
          <w:rFonts w:ascii="Arial" w:hAnsi="Arial" w:cs="Arial"/>
          <w:sz w:val="22"/>
          <w:szCs w:val="22"/>
          <w:lang w:val="en-US"/>
        </w:rPr>
        <w:t>es</w:t>
      </w:r>
      <w:r w:rsidR="00B13A0E">
        <w:rPr>
          <w:rStyle w:val="normaltextrun"/>
          <w:rFonts w:ascii="Arial" w:hAnsi="Arial" w:cs="Arial"/>
          <w:sz w:val="22"/>
          <w:szCs w:val="22"/>
          <w:lang w:val="en-US"/>
        </w:rPr>
        <w:t> to provide an education exclusively for students with </w:t>
      </w:r>
      <w:r>
        <w:rPr>
          <w:rStyle w:val="normaltextrun"/>
          <w:rFonts w:ascii="Arial" w:hAnsi="Arial" w:cs="Arial"/>
          <w:sz w:val="22"/>
          <w:szCs w:val="22"/>
          <w:lang w:val="en-US"/>
        </w:rPr>
        <w:t>Autistic Spectrum Disorder</w:t>
      </w:r>
      <w:r w:rsidR="00B619BD">
        <w:rPr>
          <w:rStyle w:val="normaltextrun"/>
          <w:rFonts w:ascii="Arial" w:hAnsi="Arial" w:cs="Arial"/>
          <w:sz w:val="22"/>
          <w:szCs w:val="22"/>
          <w:lang w:val="en-US"/>
        </w:rPr>
        <w:t xml:space="preserve"> (DSM-V/ICD 10</w:t>
      </w:r>
      <w:proofErr w:type="gramStart"/>
      <w:r w:rsidR="00B619BD">
        <w:rPr>
          <w:rStyle w:val="normaltextrun"/>
          <w:rFonts w:ascii="Arial" w:hAnsi="Arial" w:cs="Arial"/>
          <w:sz w:val="22"/>
          <w:szCs w:val="22"/>
          <w:lang w:val="en-US"/>
        </w:rPr>
        <w:t>)  see</w:t>
      </w:r>
      <w:proofErr w:type="gramEnd"/>
      <w:r w:rsidR="00B619BD">
        <w:rPr>
          <w:rStyle w:val="normaltextrun"/>
          <w:rFonts w:ascii="Arial" w:hAnsi="Arial" w:cs="Arial"/>
          <w:sz w:val="22"/>
          <w:szCs w:val="22"/>
          <w:lang w:val="en-US"/>
        </w:rPr>
        <w:t xml:space="preserve"> Appendix 1.         </w:t>
      </w:r>
      <w:r>
        <w:rPr>
          <w:rStyle w:val="normaltextrun"/>
          <w:rFonts w:ascii="Arial" w:hAnsi="Arial" w:cs="Arial"/>
          <w:sz w:val="22"/>
          <w:szCs w:val="22"/>
          <w:lang w:val="en-US"/>
        </w:rPr>
        <w:t>.</w:t>
      </w:r>
      <w:r w:rsidR="00B13A0E">
        <w:rPr>
          <w:rStyle w:val="eop"/>
          <w:rFonts w:ascii="Arial" w:hAnsi="Arial" w:cs="Arial"/>
          <w:sz w:val="22"/>
          <w:szCs w:val="22"/>
        </w:rPr>
        <w:t> </w:t>
      </w:r>
    </w:p>
    <w:p w14:paraId="3702AF34"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14:paraId="7D08296A" w14:textId="77777777" w:rsidR="00B13A0E" w:rsidRDefault="00B13A0E" w:rsidP="00B13A0E">
      <w:pPr>
        <w:pStyle w:val="paragraph"/>
        <w:numPr>
          <w:ilvl w:val="0"/>
          <w:numId w:val="18"/>
        </w:numPr>
        <w:spacing w:before="0" w:beforeAutospacing="0" w:after="0" w:afterAutospacing="0"/>
        <w:ind w:left="90" w:firstLine="0"/>
        <w:textAlignment w:val="baseline"/>
        <w:rPr>
          <w:rFonts w:ascii="Arial" w:hAnsi="Arial" w:cs="Arial"/>
          <w:b/>
          <w:bCs/>
        </w:rPr>
      </w:pPr>
      <w:r>
        <w:rPr>
          <w:rStyle w:val="normaltextrun"/>
          <w:rFonts w:ascii="Arial" w:hAnsi="Arial" w:cs="Arial"/>
          <w:b/>
          <w:bCs/>
          <w:color w:val="385522"/>
          <w:lang w:val="en-US"/>
        </w:rPr>
        <w:t>Admission of Students</w:t>
      </w:r>
      <w:r>
        <w:rPr>
          <w:rStyle w:val="eop"/>
          <w:rFonts w:ascii="Arial" w:hAnsi="Arial" w:cs="Arial"/>
          <w:b/>
          <w:bCs/>
        </w:rPr>
        <w:t> </w:t>
      </w:r>
    </w:p>
    <w:p w14:paraId="3D29CB4F"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07695CA9" w14:textId="77777777" w:rsidR="00B13A0E" w:rsidRDefault="00B13A0E" w:rsidP="00B13A0E">
      <w:pPr>
        <w:pStyle w:val="paragraph"/>
        <w:spacing w:before="0" w:beforeAutospacing="0" w:after="0" w:afterAutospacing="0"/>
        <w:ind w:left="90" w:right="360"/>
        <w:textAlignment w:val="baseline"/>
        <w:rPr>
          <w:rFonts w:ascii="Segoe UI" w:hAnsi="Segoe UI" w:cs="Segoe UI"/>
          <w:sz w:val="18"/>
          <w:szCs w:val="18"/>
        </w:rPr>
      </w:pPr>
      <w:r>
        <w:rPr>
          <w:rStyle w:val="normaltextrun"/>
          <w:rFonts w:ascii="Arial" w:hAnsi="Arial" w:cs="Arial"/>
          <w:sz w:val="22"/>
          <w:szCs w:val="22"/>
          <w:lang w:val="en-US"/>
        </w:rPr>
        <w:t>This school shall admit each student seeking admission except where –</w:t>
      </w:r>
      <w:r>
        <w:rPr>
          <w:rStyle w:val="eop"/>
          <w:rFonts w:ascii="Arial" w:hAnsi="Arial" w:cs="Arial"/>
          <w:sz w:val="22"/>
          <w:szCs w:val="22"/>
        </w:rPr>
        <w:t> </w:t>
      </w:r>
    </w:p>
    <w:p w14:paraId="70147364"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9BC5C7" w14:textId="77777777" w:rsidR="00B13A0E" w:rsidRDefault="00B13A0E" w:rsidP="00B13A0E">
      <w:pPr>
        <w:pStyle w:val="paragraph"/>
        <w:numPr>
          <w:ilvl w:val="0"/>
          <w:numId w:val="19"/>
        </w:numPr>
        <w:spacing w:before="0" w:beforeAutospacing="0" w:after="0" w:afterAutospacing="0"/>
        <w:ind w:left="450" w:firstLine="0"/>
        <w:textAlignment w:val="baseline"/>
        <w:rPr>
          <w:rFonts w:ascii="Arial" w:hAnsi="Arial" w:cs="Arial"/>
          <w:sz w:val="22"/>
          <w:szCs w:val="22"/>
        </w:rPr>
      </w:pPr>
      <w:r>
        <w:rPr>
          <w:rStyle w:val="normaltextrun"/>
          <w:rFonts w:ascii="Arial" w:hAnsi="Arial" w:cs="Arial"/>
          <w:sz w:val="22"/>
          <w:szCs w:val="22"/>
          <w:lang w:val="en-US"/>
        </w:rPr>
        <w:t>the school is oversubscribed (please see </w:t>
      </w:r>
      <w:r>
        <w:rPr>
          <w:rStyle w:val="normaltextrun"/>
          <w:rFonts w:ascii="Arial" w:hAnsi="Arial" w:cs="Arial"/>
          <w:color w:val="0562C1"/>
          <w:sz w:val="22"/>
          <w:szCs w:val="22"/>
          <w:u w:val="single"/>
          <w:lang w:val="en-US"/>
        </w:rPr>
        <w:t>section 6 </w:t>
      </w:r>
      <w:r>
        <w:rPr>
          <w:rStyle w:val="normaltextrun"/>
          <w:rFonts w:ascii="Arial" w:hAnsi="Arial" w:cs="Arial"/>
          <w:color w:val="000000"/>
          <w:sz w:val="22"/>
          <w:szCs w:val="22"/>
          <w:lang w:val="en-US"/>
        </w:rPr>
        <w:t>below for further details)</w:t>
      </w:r>
      <w:r>
        <w:rPr>
          <w:rStyle w:val="eop"/>
          <w:rFonts w:ascii="Arial" w:hAnsi="Arial" w:cs="Arial"/>
          <w:sz w:val="22"/>
          <w:szCs w:val="22"/>
        </w:rPr>
        <w:t> </w:t>
      </w:r>
    </w:p>
    <w:p w14:paraId="01FF4647"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937C33F" w14:textId="77777777" w:rsidR="00CD1EE5" w:rsidRPr="00CD1EE5" w:rsidRDefault="00B13A0E" w:rsidP="00B13A0E">
      <w:pPr>
        <w:pStyle w:val="paragraph"/>
        <w:numPr>
          <w:ilvl w:val="0"/>
          <w:numId w:val="20"/>
        </w:numPr>
        <w:spacing w:before="0" w:beforeAutospacing="0" w:after="0" w:afterAutospacing="0"/>
        <w:ind w:left="450" w:firstLine="0"/>
        <w:textAlignment w:val="baseline"/>
        <w:rPr>
          <w:rStyle w:val="normaltextrun"/>
          <w:rFonts w:ascii="Arial" w:hAnsi="Arial" w:cs="Arial"/>
          <w:sz w:val="22"/>
          <w:szCs w:val="22"/>
        </w:rPr>
      </w:pPr>
      <w:r>
        <w:rPr>
          <w:rStyle w:val="normaltextrun"/>
          <w:rFonts w:ascii="Arial" w:hAnsi="Arial" w:cs="Arial"/>
          <w:sz w:val="22"/>
          <w:szCs w:val="22"/>
          <w:lang w:val="en-US"/>
        </w:rPr>
        <w:t>a parent of a student, when required by the principal in accordance with section 23(4) of the Education (Welfare) Act 2000, fails to confirm in writing that the code of</w:t>
      </w:r>
    </w:p>
    <w:p w14:paraId="2B4A1D3C" w14:textId="77777777" w:rsidR="00CD1EE5" w:rsidRPr="00CD1EE5" w:rsidRDefault="00B13A0E" w:rsidP="00CD1EE5">
      <w:pPr>
        <w:pStyle w:val="paragraph"/>
        <w:spacing w:before="0" w:beforeAutospacing="0" w:after="0" w:afterAutospacing="0"/>
        <w:ind w:left="450"/>
        <w:textAlignment w:val="baseline"/>
        <w:rPr>
          <w:rStyle w:val="normaltextrun"/>
          <w:rFonts w:ascii="Arial" w:hAnsi="Arial" w:cs="Arial"/>
          <w:sz w:val="22"/>
          <w:szCs w:val="22"/>
        </w:rPr>
      </w:pPr>
      <w:r>
        <w:rPr>
          <w:rStyle w:val="spellingerror"/>
          <w:rFonts w:ascii="Arial" w:hAnsi="Arial" w:cs="Arial"/>
          <w:sz w:val="22"/>
          <w:szCs w:val="22"/>
          <w:lang w:val="en-US"/>
        </w:rPr>
        <w:t>behaviour</w:t>
      </w:r>
      <w:r>
        <w:rPr>
          <w:rStyle w:val="normaltextrun"/>
          <w:rFonts w:ascii="Arial" w:hAnsi="Arial" w:cs="Arial"/>
          <w:sz w:val="22"/>
          <w:szCs w:val="22"/>
          <w:lang w:val="en-US"/>
        </w:rPr>
        <w:t> of the school is acceptab</w:t>
      </w:r>
      <w:r w:rsidR="007713F8">
        <w:rPr>
          <w:rStyle w:val="normaltextrun"/>
          <w:rFonts w:ascii="Arial" w:hAnsi="Arial" w:cs="Arial"/>
          <w:sz w:val="22"/>
          <w:szCs w:val="22"/>
          <w:lang w:val="en-US"/>
        </w:rPr>
        <w:t xml:space="preserve">le to him or her and that he or </w:t>
      </w:r>
      <w:r>
        <w:rPr>
          <w:rStyle w:val="normaltextrun"/>
          <w:rFonts w:ascii="Arial" w:hAnsi="Arial" w:cs="Arial"/>
          <w:sz w:val="22"/>
          <w:szCs w:val="22"/>
          <w:lang w:val="en-US"/>
        </w:rPr>
        <w:t>she shall make all reasonable efforts to ensure compliance with such code by the </w:t>
      </w:r>
    </w:p>
    <w:p w14:paraId="55504D01" w14:textId="77777777" w:rsidR="00B13A0E" w:rsidRDefault="00B13A0E" w:rsidP="00CD1EE5">
      <w:pPr>
        <w:pStyle w:val="paragraph"/>
        <w:spacing w:before="0" w:beforeAutospacing="0" w:after="0" w:afterAutospacing="0"/>
        <w:ind w:left="450"/>
        <w:textAlignment w:val="baseline"/>
        <w:rPr>
          <w:rFonts w:ascii="Arial" w:hAnsi="Arial" w:cs="Arial"/>
          <w:sz w:val="22"/>
          <w:szCs w:val="22"/>
        </w:rPr>
      </w:pPr>
      <w:proofErr w:type="gramStart"/>
      <w:r>
        <w:rPr>
          <w:rStyle w:val="normaltextrun"/>
          <w:rFonts w:ascii="Arial" w:hAnsi="Arial" w:cs="Arial"/>
          <w:sz w:val="22"/>
          <w:szCs w:val="22"/>
          <w:lang w:val="en-US"/>
        </w:rPr>
        <w:t>student</w:t>
      </w:r>
      <w:r>
        <w:rPr>
          <w:rStyle w:val="eop"/>
          <w:rFonts w:ascii="Arial" w:hAnsi="Arial" w:cs="Arial"/>
          <w:sz w:val="22"/>
          <w:szCs w:val="22"/>
        </w:rPr>
        <w:t> </w:t>
      </w:r>
      <w:r w:rsidR="00B619BD">
        <w:rPr>
          <w:rStyle w:val="eop"/>
          <w:rFonts w:ascii="Arial" w:hAnsi="Arial" w:cs="Arial"/>
          <w:sz w:val="22"/>
          <w:szCs w:val="22"/>
        </w:rPr>
        <w:t>.</w:t>
      </w:r>
      <w:proofErr w:type="gramEnd"/>
    </w:p>
    <w:p w14:paraId="04A700C6"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5D56481"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67D61A9"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185E19" w14:textId="77777777" w:rsidR="00B13A0E" w:rsidRDefault="00B13A0E" w:rsidP="00B13A0E">
      <w:pPr>
        <w:pStyle w:val="paragraph"/>
        <w:spacing w:before="0" w:beforeAutospacing="0" w:after="0" w:afterAutospacing="0"/>
        <w:ind w:left="210" w:right="360"/>
        <w:textAlignment w:val="baseline"/>
        <w:rPr>
          <w:rFonts w:ascii="Segoe UI" w:hAnsi="Segoe UI" w:cs="Segoe UI"/>
          <w:b/>
          <w:bCs/>
          <w:sz w:val="18"/>
          <w:szCs w:val="18"/>
        </w:rPr>
      </w:pPr>
      <w:r>
        <w:rPr>
          <w:rStyle w:val="normaltextrun"/>
          <w:rFonts w:ascii="Arial" w:hAnsi="Arial" w:cs="Arial"/>
          <w:b/>
          <w:bCs/>
          <w:sz w:val="22"/>
          <w:szCs w:val="22"/>
          <w:lang w:val="en-US"/>
        </w:rPr>
        <w:t>A school that admits students of one gender only</w:t>
      </w:r>
      <w:r>
        <w:rPr>
          <w:rStyle w:val="eop"/>
          <w:rFonts w:ascii="Arial" w:hAnsi="Arial" w:cs="Arial"/>
          <w:b/>
          <w:bCs/>
          <w:sz w:val="22"/>
          <w:szCs w:val="22"/>
        </w:rPr>
        <w:t> </w:t>
      </w:r>
    </w:p>
    <w:p w14:paraId="58DEA66B" w14:textId="058319CD" w:rsidR="00B13A0E" w:rsidRDefault="00B619BD" w:rsidP="00B13A0E">
      <w:pPr>
        <w:pStyle w:val="paragraph"/>
        <w:spacing w:before="0" w:beforeAutospacing="0" w:after="0" w:afterAutospacing="0"/>
        <w:ind w:left="210" w:right="90"/>
        <w:textAlignment w:val="baseline"/>
        <w:rPr>
          <w:rFonts w:ascii="Segoe UI" w:hAnsi="Segoe UI" w:cs="Segoe UI"/>
          <w:sz w:val="18"/>
          <w:szCs w:val="18"/>
        </w:rPr>
      </w:pPr>
      <w:r>
        <w:rPr>
          <w:rStyle w:val="normaltextrun"/>
          <w:rFonts w:ascii="Arial" w:hAnsi="Arial" w:cs="Arial"/>
          <w:sz w:val="22"/>
          <w:szCs w:val="22"/>
          <w:lang w:val="en-US"/>
        </w:rPr>
        <w:t>De La Salle College</w:t>
      </w:r>
      <w:r w:rsidR="00B13A0E">
        <w:rPr>
          <w:rStyle w:val="normaltextrun"/>
          <w:rFonts w:ascii="Arial" w:hAnsi="Arial" w:cs="Arial"/>
          <w:sz w:val="22"/>
          <w:szCs w:val="22"/>
          <w:lang w:val="en-US"/>
        </w:rPr>
        <w:t> provides education exclusively for boys </w:t>
      </w:r>
      <w:r w:rsidR="00991E04">
        <w:rPr>
          <w:rStyle w:val="normaltextrun"/>
          <w:rFonts w:ascii="Arial" w:hAnsi="Arial" w:cs="Arial"/>
          <w:sz w:val="22"/>
          <w:szCs w:val="22"/>
          <w:lang w:val="en-US"/>
        </w:rPr>
        <w:t>(in main strea</w:t>
      </w:r>
      <w:r w:rsidR="002E3A15">
        <w:rPr>
          <w:rStyle w:val="normaltextrun"/>
          <w:rFonts w:ascii="Arial" w:hAnsi="Arial" w:cs="Arial"/>
          <w:sz w:val="22"/>
          <w:szCs w:val="22"/>
          <w:lang w:val="en-US"/>
        </w:rPr>
        <w:t xml:space="preserve">m) and may refuse to admit as a </w:t>
      </w:r>
      <w:r w:rsidR="00B13A0E">
        <w:rPr>
          <w:rStyle w:val="normaltextrun"/>
          <w:rFonts w:ascii="Arial" w:hAnsi="Arial" w:cs="Arial"/>
          <w:sz w:val="22"/>
          <w:szCs w:val="22"/>
          <w:lang w:val="en-US"/>
        </w:rPr>
        <w:t>student a person who is not of the gender provided for by this school.</w:t>
      </w:r>
      <w:r w:rsidR="00B13A0E">
        <w:rPr>
          <w:rStyle w:val="eop"/>
          <w:rFonts w:ascii="Arial" w:hAnsi="Arial" w:cs="Arial"/>
          <w:sz w:val="22"/>
          <w:szCs w:val="22"/>
        </w:rPr>
        <w:t> </w:t>
      </w:r>
    </w:p>
    <w:p w14:paraId="70A33FB2"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7"/>
          <w:szCs w:val="17"/>
        </w:rPr>
        <w:t> </w:t>
      </w:r>
    </w:p>
    <w:p w14:paraId="41CF84ED"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12B5C47" w14:textId="77777777" w:rsidR="00991E04" w:rsidRDefault="00991E04" w:rsidP="00B13A0E">
      <w:pPr>
        <w:pStyle w:val="paragraph"/>
        <w:spacing w:before="0" w:beforeAutospacing="0" w:after="0" w:afterAutospacing="0"/>
        <w:ind w:left="210" w:right="4830"/>
        <w:jc w:val="both"/>
        <w:textAlignment w:val="baseline"/>
        <w:rPr>
          <w:rStyle w:val="normaltextrun"/>
          <w:rFonts w:ascii="Arial" w:hAnsi="Arial" w:cs="Arial"/>
          <w:b/>
          <w:bCs/>
          <w:sz w:val="22"/>
          <w:szCs w:val="22"/>
          <w:lang w:val="en-US"/>
        </w:rPr>
      </w:pPr>
    </w:p>
    <w:p w14:paraId="077FE404" w14:textId="77777777" w:rsidR="00991E04" w:rsidRDefault="00991E04" w:rsidP="00B13A0E">
      <w:pPr>
        <w:pStyle w:val="paragraph"/>
        <w:spacing w:before="0" w:beforeAutospacing="0" w:after="0" w:afterAutospacing="0"/>
        <w:ind w:left="210" w:right="4830"/>
        <w:jc w:val="both"/>
        <w:textAlignment w:val="baseline"/>
        <w:rPr>
          <w:rStyle w:val="eop"/>
          <w:rFonts w:ascii="Arial" w:hAnsi="Arial" w:cs="Arial"/>
          <w:b/>
          <w:bCs/>
          <w:sz w:val="22"/>
          <w:szCs w:val="22"/>
        </w:rPr>
      </w:pPr>
    </w:p>
    <w:p w14:paraId="505B2739" w14:textId="77777777" w:rsidR="00B13A0E" w:rsidRDefault="00991E04" w:rsidP="00B13A0E">
      <w:pPr>
        <w:pStyle w:val="paragraph"/>
        <w:spacing w:before="0" w:beforeAutospacing="0" w:after="0" w:afterAutospacing="0"/>
        <w:ind w:left="210" w:right="4830"/>
        <w:jc w:val="both"/>
        <w:textAlignment w:val="baseline"/>
        <w:rPr>
          <w:rFonts w:ascii="Segoe UI" w:hAnsi="Segoe UI" w:cs="Segoe UI"/>
          <w:b/>
          <w:bCs/>
          <w:sz w:val="18"/>
          <w:szCs w:val="18"/>
        </w:rPr>
      </w:pPr>
      <w:r>
        <w:rPr>
          <w:rStyle w:val="eop"/>
          <w:rFonts w:ascii="Arial" w:hAnsi="Arial" w:cs="Arial"/>
          <w:b/>
          <w:bCs/>
          <w:sz w:val="22"/>
          <w:szCs w:val="22"/>
        </w:rPr>
        <w:t>Schools with special education classes</w:t>
      </w:r>
      <w:r w:rsidR="00B13A0E">
        <w:rPr>
          <w:rStyle w:val="eop"/>
          <w:rFonts w:ascii="Arial" w:hAnsi="Arial" w:cs="Arial"/>
          <w:b/>
          <w:bCs/>
          <w:sz w:val="22"/>
          <w:szCs w:val="22"/>
        </w:rPr>
        <w:t> </w:t>
      </w:r>
    </w:p>
    <w:p w14:paraId="53FC9145" w14:textId="77777777" w:rsidR="00CF2E4B" w:rsidRDefault="00B13A0E" w:rsidP="00B13A0E">
      <w:pPr>
        <w:pStyle w:val="paragraph"/>
        <w:spacing w:before="0" w:beforeAutospacing="0" w:after="0" w:afterAutospacing="0"/>
        <w:ind w:left="210" w:right="180"/>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The special class</w:t>
      </w:r>
      <w:r w:rsidR="00774AFC">
        <w:rPr>
          <w:rStyle w:val="normaltextrun"/>
          <w:rFonts w:ascii="Arial" w:hAnsi="Arial" w:cs="Arial"/>
          <w:sz w:val="22"/>
          <w:szCs w:val="22"/>
          <w:lang w:val="en-US"/>
        </w:rPr>
        <w:t>es</w:t>
      </w:r>
      <w:r>
        <w:rPr>
          <w:rStyle w:val="normaltextrun"/>
          <w:rFonts w:ascii="Arial" w:hAnsi="Arial" w:cs="Arial"/>
          <w:sz w:val="22"/>
          <w:szCs w:val="22"/>
          <w:lang w:val="en-US"/>
        </w:rPr>
        <w:t> attached to </w:t>
      </w:r>
      <w:r w:rsidR="00991E04">
        <w:rPr>
          <w:rStyle w:val="normaltextrun"/>
          <w:rFonts w:ascii="Arial" w:hAnsi="Arial" w:cs="Arial"/>
          <w:sz w:val="22"/>
          <w:szCs w:val="22"/>
          <w:lang w:val="en-US"/>
        </w:rPr>
        <w:t>De La Salle College</w:t>
      </w:r>
      <w:r>
        <w:rPr>
          <w:rStyle w:val="normaltextrun"/>
          <w:rFonts w:ascii="Arial" w:hAnsi="Arial" w:cs="Arial"/>
          <w:sz w:val="22"/>
          <w:szCs w:val="22"/>
          <w:lang w:val="en-US"/>
        </w:rPr>
        <w:t> provides an education exclusively for</w:t>
      </w:r>
    </w:p>
    <w:p w14:paraId="1B5DDC8F" w14:textId="77777777" w:rsidR="00B13A0E" w:rsidRDefault="00B13A0E" w:rsidP="006472C9">
      <w:pPr>
        <w:pStyle w:val="paragraph"/>
        <w:spacing w:before="0" w:beforeAutospacing="0" w:after="0" w:afterAutospacing="0"/>
        <w:ind w:left="210" w:right="375"/>
        <w:jc w:val="both"/>
        <w:textAlignment w:val="baseline"/>
        <w:rPr>
          <w:rFonts w:ascii="Segoe UI" w:hAnsi="Segoe UI" w:cs="Segoe UI"/>
          <w:sz w:val="18"/>
          <w:szCs w:val="18"/>
        </w:rPr>
      </w:pPr>
      <w:r>
        <w:rPr>
          <w:rStyle w:val="normaltextrun"/>
          <w:rFonts w:ascii="Arial" w:hAnsi="Arial" w:cs="Arial"/>
          <w:sz w:val="22"/>
          <w:szCs w:val="22"/>
          <w:lang w:val="en-US"/>
        </w:rPr>
        <w:t> students with</w:t>
      </w:r>
      <w:r w:rsidR="006472C9">
        <w:rPr>
          <w:rStyle w:val="normaltextrun"/>
          <w:rFonts w:ascii="Arial" w:hAnsi="Arial" w:cs="Arial"/>
          <w:sz w:val="22"/>
          <w:szCs w:val="22"/>
          <w:lang w:val="en-US"/>
        </w:rPr>
        <w:t xml:space="preserve"> </w:t>
      </w:r>
      <w:proofErr w:type="spellStart"/>
      <w:r w:rsidR="006472C9">
        <w:rPr>
          <w:rStyle w:val="normaltextrun"/>
          <w:rFonts w:ascii="Arial" w:hAnsi="Arial" w:cs="Arial"/>
          <w:sz w:val="22"/>
          <w:szCs w:val="22"/>
          <w:lang w:val="en-US"/>
        </w:rPr>
        <w:t>with</w:t>
      </w:r>
      <w:proofErr w:type="spellEnd"/>
      <w:r w:rsidR="006472C9">
        <w:rPr>
          <w:rStyle w:val="normaltextrun"/>
          <w:rFonts w:ascii="Arial" w:hAnsi="Arial" w:cs="Arial"/>
          <w:sz w:val="22"/>
          <w:szCs w:val="22"/>
          <w:lang w:val="en-US"/>
        </w:rPr>
        <w:t> Autistic Spectrum Disorder (DSM-V/ICD 10</w:t>
      </w:r>
      <w:proofErr w:type="gramStart"/>
      <w:r w:rsidR="006472C9">
        <w:rPr>
          <w:rStyle w:val="normaltextrun"/>
          <w:rFonts w:ascii="Arial" w:hAnsi="Arial" w:cs="Arial"/>
          <w:sz w:val="22"/>
          <w:szCs w:val="22"/>
          <w:lang w:val="en-US"/>
        </w:rPr>
        <w:t>)  see</w:t>
      </w:r>
      <w:proofErr w:type="gramEnd"/>
      <w:r w:rsidR="006472C9">
        <w:rPr>
          <w:rStyle w:val="normaltextrun"/>
          <w:rFonts w:ascii="Arial" w:hAnsi="Arial" w:cs="Arial"/>
          <w:sz w:val="22"/>
          <w:szCs w:val="22"/>
          <w:lang w:val="en-US"/>
        </w:rPr>
        <w:t xml:space="preserve"> Appendix 1      </w:t>
      </w:r>
      <w:r>
        <w:rPr>
          <w:rStyle w:val="normaltextrun"/>
          <w:rFonts w:ascii="Arial" w:hAnsi="Arial" w:cs="Arial"/>
          <w:sz w:val="22"/>
          <w:szCs w:val="22"/>
          <w:lang w:val="en-US"/>
        </w:rPr>
        <w:t>and the school may refuse admission to this class, where the student concerned does not have the specified category of special educational needs provided for in this class.</w:t>
      </w:r>
      <w:r>
        <w:rPr>
          <w:rStyle w:val="eop"/>
          <w:rFonts w:ascii="Arial" w:hAnsi="Arial" w:cs="Arial"/>
          <w:sz w:val="22"/>
          <w:szCs w:val="22"/>
        </w:rPr>
        <w:t> </w:t>
      </w:r>
    </w:p>
    <w:p w14:paraId="7AE32147" w14:textId="77777777" w:rsidR="006472C9" w:rsidRPr="006472C9" w:rsidRDefault="006472C9" w:rsidP="006472C9">
      <w:pPr>
        <w:pStyle w:val="paragraph"/>
        <w:spacing w:before="0" w:beforeAutospacing="0" w:after="0" w:afterAutospacing="0"/>
        <w:textAlignment w:val="baseline"/>
        <w:rPr>
          <w:rStyle w:val="normaltextrun"/>
          <w:rFonts w:ascii="Arial" w:hAnsi="Arial" w:cs="Arial"/>
          <w:b/>
          <w:bCs/>
        </w:rPr>
      </w:pPr>
    </w:p>
    <w:p w14:paraId="76809DFF" w14:textId="77777777" w:rsidR="006472C9" w:rsidRPr="006472C9" w:rsidRDefault="006472C9" w:rsidP="006472C9">
      <w:pPr>
        <w:pStyle w:val="paragraph"/>
        <w:spacing w:before="0" w:beforeAutospacing="0" w:after="0" w:afterAutospacing="0"/>
        <w:ind w:left="90"/>
        <w:textAlignment w:val="baseline"/>
        <w:rPr>
          <w:rStyle w:val="normaltextrun"/>
          <w:rFonts w:ascii="Arial" w:hAnsi="Arial" w:cs="Arial"/>
          <w:b/>
          <w:bCs/>
        </w:rPr>
      </w:pPr>
    </w:p>
    <w:p w14:paraId="3F3A2D8F" w14:textId="77777777" w:rsidR="00B13A0E" w:rsidRDefault="006472C9" w:rsidP="006472C9">
      <w:pPr>
        <w:pStyle w:val="paragraph"/>
        <w:spacing w:before="0" w:beforeAutospacing="0" w:after="0" w:afterAutospacing="0"/>
        <w:ind w:left="90"/>
        <w:textAlignment w:val="baseline"/>
        <w:rPr>
          <w:rFonts w:ascii="Arial" w:hAnsi="Arial" w:cs="Arial"/>
          <w:b/>
          <w:bCs/>
        </w:rPr>
      </w:pPr>
      <w:r w:rsidRPr="006472C9">
        <w:rPr>
          <w:rStyle w:val="normaltextrun"/>
          <w:rFonts w:ascii="Arial" w:hAnsi="Arial" w:cs="Arial"/>
          <w:b/>
          <w:bCs/>
          <w:lang w:val="en-US"/>
        </w:rPr>
        <w:t>6</w:t>
      </w:r>
      <w:r>
        <w:rPr>
          <w:rStyle w:val="normaltextrun"/>
          <w:rFonts w:ascii="Arial" w:hAnsi="Arial" w:cs="Arial"/>
          <w:b/>
          <w:bCs/>
          <w:color w:val="385522"/>
          <w:lang w:val="en-US"/>
        </w:rPr>
        <w:t xml:space="preserve">. </w:t>
      </w:r>
      <w:r w:rsidR="00B13A0E">
        <w:rPr>
          <w:rStyle w:val="normaltextrun"/>
          <w:rFonts w:ascii="Arial" w:hAnsi="Arial" w:cs="Arial"/>
          <w:b/>
          <w:bCs/>
          <w:color w:val="385522"/>
          <w:lang w:val="en-US"/>
        </w:rPr>
        <w:t>Oversubscription </w:t>
      </w:r>
      <w:r w:rsidR="00B13A0E">
        <w:rPr>
          <w:rStyle w:val="eop"/>
          <w:rFonts w:ascii="Arial" w:hAnsi="Arial" w:cs="Arial"/>
          <w:b/>
          <w:bCs/>
        </w:rPr>
        <w:t> </w:t>
      </w:r>
    </w:p>
    <w:p w14:paraId="35F28C69" w14:textId="77777777" w:rsidR="00CF2E4B" w:rsidRDefault="00B13A0E" w:rsidP="00B13A0E">
      <w:pPr>
        <w:pStyle w:val="paragraph"/>
        <w:spacing w:before="0" w:beforeAutospacing="0" w:after="0" w:afterAutospacing="0"/>
        <w:ind w:left="90" w:right="135"/>
        <w:textAlignment w:val="baseline"/>
        <w:rPr>
          <w:rStyle w:val="normaltextrun"/>
          <w:rFonts w:ascii="Arial" w:hAnsi="Arial" w:cs="Arial"/>
          <w:sz w:val="22"/>
          <w:szCs w:val="22"/>
          <w:lang w:val="en-US"/>
        </w:rPr>
      </w:pPr>
      <w:r>
        <w:rPr>
          <w:rStyle w:val="normaltextrun"/>
          <w:rFonts w:ascii="Arial" w:hAnsi="Arial" w:cs="Arial"/>
          <w:sz w:val="22"/>
          <w:szCs w:val="22"/>
          <w:lang w:val="en-US"/>
        </w:rPr>
        <w:t>In the event that the school is oversubscribed, the school will, when deciding on</w:t>
      </w:r>
    </w:p>
    <w:p w14:paraId="35015A3B" w14:textId="77777777" w:rsidR="00CF2E4B" w:rsidRDefault="00B13A0E" w:rsidP="00B13A0E">
      <w:pPr>
        <w:pStyle w:val="paragraph"/>
        <w:spacing w:before="0" w:beforeAutospacing="0" w:after="0" w:afterAutospacing="0"/>
        <w:ind w:left="90" w:right="135"/>
        <w:textAlignment w:val="baseline"/>
        <w:rPr>
          <w:rStyle w:val="normaltextrun"/>
          <w:rFonts w:ascii="Arial" w:hAnsi="Arial" w:cs="Arial"/>
          <w:sz w:val="22"/>
          <w:szCs w:val="22"/>
          <w:lang w:val="en-US"/>
        </w:rPr>
      </w:pPr>
      <w:r>
        <w:rPr>
          <w:rStyle w:val="normaltextrun"/>
          <w:rFonts w:ascii="Arial" w:hAnsi="Arial" w:cs="Arial"/>
          <w:sz w:val="22"/>
          <w:szCs w:val="22"/>
          <w:lang w:val="en-US"/>
        </w:rPr>
        <w:t> applications for admission, apply the following selection criteria in the order listed below to those applications that are received within the timeline for receipt of</w:t>
      </w:r>
    </w:p>
    <w:p w14:paraId="0FEF6B38" w14:textId="77777777" w:rsidR="00B13A0E" w:rsidRDefault="00B13A0E" w:rsidP="00B13A0E">
      <w:pPr>
        <w:pStyle w:val="paragraph"/>
        <w:spacing w:before="0" w:beforeAutospacing="0" w:after="0" w:afterAutospacing="0"/>
        <w:ind w:left="90" w:right="135"/>
        <w:textAlignment w:val="baseline"/>
        <w:rPr>
          <w:rFonts w:ascii="Segoe UI" w:hAnsi="Segoe UI" w:cs="Segoe UI"/>
          <w:sz w:val="18"/>
          <w:szCs w:val="18"/>
        </w:rPr>
      </w:pPr>
      <w:r>
        <w:rPr>
          <w:rStyle w:val="normaltextrun"/>
          <w:rFonts w:ascii="Arial" w:hAnsi="Arial" w:cs="Arial"/>
          <w:sz w:val="22"/>
          <w:szCs w:val="22"/>
          <w:lang w:val="en-US"/>
        </w:rPr>
        <w:lastRenderedPageBreak/>
        <w:t> applications as set out in the school’s annual admission notice:</w:t>
      </w:r>
      <w:r>
        <w:rPr>
          <w:rStyle w:val="eop"/>
          <w:rFonts w:ascii="Arial" w:hAnsi="Arial" w:cs="Arial"/>
          <w:sz w:val="22"/>
          <w:szCs w:val="22"/>
        </w:rPr>
        <w:t> </w:t>
      </w:r>
    </w:p>
    <w:p w14:paraId="6EF0F864" w14:textId="77777777" w:rsidR="00B13A0E" w:rsidRPr="00B13A0E" w:rsidRDefault="00B13A0E" w:rsidP="00B13A0E">
      <w:pPr>
        <w:pStyle w:val="paragraph"/>
        <w:spacing w:before="0" w:beforeAutospacing="0" w:after="0" w:afterAutospacing="0"/>
        <w:ind w:left="90"/>
        <w:textAlignment w:val="baseline"/>
        <w:rPr>
          <w:rFonts w:ascii="Segoe UI" w:hAnsi="Segoe UI" w:cs="Segoe UI"/>
          <w:sz w:val="18"/>
          <w:szCs w:val="18"/>
        </w:rPr>
      </w:pPr>
      <w:r>
        <w:rPr>
          <w:rStyle w:val="eop"/>
          <w:rFonts w:ascii="Arial" w:hAnsi="Arial" w:cs="Arial"/>
          <w:sz w:val="22"/>
          <w:szCs w:val="22"/>
        </w:rPr>
        <w:t> </w:t>
      </w:r>
      <w:r w:rsidRPr="00B13A0E">
        <w:rPr>
          <w:lang w:val="en-US"/>
        </w:rPr>
        <w:t> In the event of De La Salle </w:t>
      </w:r>
      <w:r w:rsidR="00E76A75">
        <w:rPr>
          <w:lang w:val="en-US"/>
        </w:rPr>
        <w:t>C</w:t>
      </w:r>
      <w:r w:rsidRPr="00B13A0E">
        <w:rPr>
          <w:lang w:val="en-US"/>
        </w:rPr>
        <w:t xml:space="preserve">ollege having more applications than places available, the following criteria will apply, in order of 1 through </w:t>
      </w:r>
      <w:r w:rsidR="00BD108D">
        <w:rPr>
          <w:lang w:val="en-US"/>
        </w:rPr>
        <w:t>7</w:t>
      </w:r>
      <w:r w:rsidRPr="00B13A0E">
        <w:rPr>
          <w:lang w:val="en-US"/>
        </w:rPr>
        <w:t>.</w:t>
      </w:r>
      <w:r w:rsidRPr="00B13A0E">
        <w:t> </w:t>
      </w:r>
    </w:p>
    <w:p w14:paraId="2D76053F"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B13A0E">
        <w:rPr>
          <w:rFonts w:ascii="Times New Roman" w:eastAsia="Times New Roman" w:hAnsi="Times New Roman" w:cs="Times New Roman"/>
          <w:sz w:val="24"/>
          <w:szCs w:val="24"/>
          <w:lang w:val="en-US" w:eastAsia="en-IE"/>
        </w:rPr>
        <w:t> </w:t>
      </w:r>
      <w:r w:rsidRPr="00B13A0E">
        <w:rPr>
          <w:rFonts w:ascii="Times New Roman" w:eastAsia="Times New Roman" w:hAnsi="Times New Roman" w:cs="Times New Roman"/>
          <w:sz w:val="24"/>
          <w:szCs w:val="24"/>
          <w:lang w:eastAsia="en-IE"/>
        </w:rPr>
        <w:t> </w:t>
      </w:r>
    </w:p>
    <w:p w14:paraId="23B4118A" w14:textId="4117E256"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C56EDD">
        <w:rPr>
          <w:rFonts w:ascii="Times New Roman" w:eastAsia="Times New Roman" w:hAnsi="Times New Roman" w:cs="Times New Roman"/>
          <w:b/>
          <w:i/>
          <w:sz w:val="24"/>
          <w:szCs w:val="24"/>
          <w:lang w:val="en-US" w:eastAsia="en-IE"/>
        </w:rPr>
        <w:t>Category 1</w:t>
      </w:r>
      <w:r w:rsidRPr="00B13A0E">
        <w:rPr>
          <w:rFonts w:ascii="Times New Roman" w:eastAsia="Times New Roman" w:hAnsi="Times New Roman" w:cs="Times New Roman"/>
          <w:sz w:val="24"/>
          <w:szCs w:val="24"/>
          <w:lang w:val="en-US" w:eastAsia="en-IE"/>
        </w:rPr>
        <w:t>: Brother of present students and past pupils</w:t>
      </w:r>
      <w:r w:rsidR="005B63F0">
        <w:rPr>
          <w:rFonts w:ascii="Times New Roman" w:eastAsia="Times New Roman" w:hAnsi="Times New Roman" w:cs="Times New Roman"/>
          <w:sz w:val="24"/>
          <w:szCs w:val="24"/>
          <w:lang w:val="en-US" w:eastAsia="en-IE"/>
        </w:rPr>
        <w:t xml:space="preserve"> </w:t>
      </w:r>
      <w:bookmarkStart w:id="0" w:name="_GoBack"/>
      <w:bookmarkEnd w:id="0"/>
      <w:r w:rsidR="005B63F0">
        <w:rPr>
          <w:rFonts w:ascii="Times New Roman" w:eastAsia="Times New Roman" w:hAnsi="Times New Roman" w:cs="Times New Roman"/>
          <w:sz w:val="24"/>
          <w:szCs w:val="24"/>
          <w:lang w:val="en-US" w:eastAsia="en-IE"/>
        </w:rPr>
        <w:t>(who finished their education in De La Salle College Macroom).</w:t>
      </w:r>
      <w:r w:rsidRPr="00B13A0E">
        <w:rPr>
          <w:rFonts w:ascii="Times New Roman" w:eastAsia="Times New Roman" w:hAnsi="Times New Roman" w:cs="Times New Roman"/>
          <w:sz w:val="24"/>
          <w:szCs w:val="24"/>
          <w:lang w:val="en-US" w:eastAsia="en-IE"/>
        </w:rPr>
        <w:t> </w:t>
      </w:r>
      <w:r w:rsidRPr="00B13A0E">
        <w:rPr>
          <w:rFonts w:ascii="Times New Roman" w:eastAsia="Times New Roman" w:hAnsi="Times New Roman" w:cs="Times New Roman"/>
          <w:sz w:val="24"/>
          <w:szCs w:val="24"/>
          <w:lang w:eastAsia="en-IE"/>
        </w:rPr>
        <w:t> </w:t>
      </w:r>
    </w:p>
    <w:p w14:paraId="4E1191D4"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B13A0E">
        <w:rPr>
          <w:rFonts w:ascii="Times New Roman" w:eastAsia="Times New Roman" w:hAnsi="Times New Roman" w:cs="Times New Roman"/>
          <w:sz w:val="24"/>
          <w:szCs w:val="24"/>
          <w:lang w:eastAsia="en-IE"/>
        </w:rPr>
        <w:t> </w:t>
      </w:r>
    </w:p>
    <w:p w14:paraId="131462C9"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C56EDD">
        <w:rPr>
          <w:rFonts w:ascii="Times New Roman" w:eastAsia="Times New Roman" w:hAnsi="Times New Roman" w:cs="Times New Roman"/>
          <w:b/>
          <w:i/>
          <w:sz w:val="24"/>
          <w:szCs w:val="24"/>
          <w:lang w:val="en-US" w:eastAsia="en-IE"/>
        </w:rPr>
        <w:t>Category 2</w:t>
      </w:r>
      <w:r w:rsidRPr="00B13A0E">
        <w:rPr>
          <w:rFonts w:ascii="Times New Roman" w:eastAsia="Times New Roman" w:hAnsi="Times New Roman" w:cs="Times New Roman"/>
          <w:sz w:val="24"/>
          <w:szCs w:val="24"/>
          <w:lang w:val="en-US" w:eastAsia="en-IE"/>
        </w:rPr>
        <w:t>:</w:t>
      </w:r>
      <w:r w:rsidR="001868A5">
        <w:rPr>
          <w:rFonts w:ascii="Times New Roman" w:eastAsia="Times New Roman" w:hAnsi="Times New Roman" w:cs="Times New Roman"/>
          <w:sz w:val="24"/>
          <w:szCs w:val="24"/>
          <w:lang w:val="en-US" w:eastAsia="en-IE"/>
        </w:rPr>
        <w:t xml:space="preserve"> </w:t>
      </w:r>
      <w:r w:rsidRPr="00B13A0E">
        <w:rPr>
          <w:rFonts w:ascii="Times New Roman" w:eastAsia="Times New Roman" w:hAnsi="Times New Roman" w:cs="Times New Roman"/>
          <w:sz w:val="24"/>
          <w:szCs w:val="24"/>
          <w:lang w:val="en-US" w:eastAsia="en-IE"/>
        </w:rPr>
        <w:t>Sons of </w:t>
      </w:r>
      <w:r w:rsidR="006472C9">
        <w:rPr>
          <w:rFonts w:ascii="Times New Roman" w:eastAsia="Times New Roman" w:hAnsi="Times New Roman" w:cs="Times New Roman"/>
          <w:sz w:val="24"/>
          <w:szCs w:val="24"/>
          <w:lang w:val="en-US" w:eastAsia="en-IE"/>
        </w:rPr>
        <w:t xml:space="preserve">current </w:t>
      </w:r>
      <w:r w:rsidRPr="00B13A0E">
        <w:rPr>
          <w:rFonts w:ascii="Times New Roman" w:eastAsia="Times New Roman" w:hAnsi="Times New Roman" w:cs="Times New Roman"/>
          <w:sz w:val="24"/>
          <w:szCs w:val="24"/>
          <w:lang w:val="en-US" w:eastAsia="en-IE"/>
        </w:rPr>
        <w:t>Staff Members </w:t>
      </w:r>
      <w:r w:rsidRPr="00B13A0E">
        <w:rPr>
          <w:rFonts w:ascii="Times New Roman" w:eastAsia="Times New Roman" w:hAnsi="Times New Roman" w:cs="Times New Roman"/>
          <w:sz w:val="24"/>
          <w:szCs w:val="24"/>
          <w:lang w:eastAsia="en-IE"/>
        </w:rPr>
        <w:t> </w:t>
      </w:r>
    </w:p>
    <w:p w14:paraId="101E7AA9"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B13A0E">
        <w:rPr>
          <w:rFonts w:ascii="Times New Roman" w:eastAsia="Times New Roman" w:hAnsi="Times New Roman" w:cs="Times New Roman"/>
          <w:sz w:val="24"/>
          <w:szCs w:val="24"/>
          <w:lang w:eastAsia="en-IE"/>
        </w:rPr>
        <w:t> </w:t>
      </w:r>
    </w:p>
    <w:p w14:paraId="7C545D5D" w14:textId="77777777" w:rsidR="00774AFC" w:rsidRPr="00B13A0E" w:rsidRDefault="00B13A0E" w:rsidP="001868A5">
      <w:pPr>
        <w:spacing w:after="0" w:line="240" w:lineRule="auto"/>
        <w:ind w:left="90"/>
        <w:textAlignment w:val="baseline"/>
        <w:rPr>
          <w:rFonts w:ascii="Segoe UI" w:eastAsia="Times New Roman" w:hAnsi="Segoe UI" w:cs="Segoe UI"/>
          <w:sz w:val="18"/>
          <w:szCs w:val="18"/>
          <w:lang w:eastAsia="en-IE"/>
        </w:rPr>
      </w:pPr>
      <w:r w:rsidRPr="00C56EDD">
        <w:rPr>
          <w:rFonts w:ascii="Times New Roman" w:eastAsia="Times New Roman" w:hAnsi="Times New Roman" w:cs="Times New Roman"/>
          <w:b/>
          <w:i/>
          <w:sz w:val="24"/>
          <w:szCs w:val="24"/>
          <w:lang w:val="en-US" w:eastAsia="en-IE"/>
        </w:rPr>
        <w:t>Category 3</w:t>
      </w:r>
      <w:r w:rsidRPr="00B13A0E">
        <w:rPr>
          <w:rFonts w:ascii="Times New Roman" w:eastAsia="Times New Roman" w:hAnsi="Times New Roman" w:cs="Times New Roman"/>
          <w:sz w:val="24"/>
          <w:szCs w:val="24"/>
          <w:lang w:val="en-US" w:eastAsia="en-IE"/>
        </w:rPr>
        <w:t>:</w:t>
      </w:r>
      <w:r w:rsidR="00774AFC" w:rsidRPr="00B13A0E">
        <w:rPr>
          <w:rFonts w:ascii="Times New Roman" w:eastAsia="Times New Roman" w:hAnsi="Times New Roman" w:cs="Times New Roman"/>
          <w:sz w:val="24"/>
          <w:szCs w:val="24"/>
          <w:lang w:val="en-US" w:eastAsia="en-IE"/>
        </w:rPr>
        <w:t xml:space="preserve">  </w:t>
      </w:r>
      <w:r w:rsidR="001868A5">
        <w:rPr>
          <w:rFonts w:ascii="Times New Roman" w:eastAsia="Times New Roman" w:hAnsi="Times New Roman" w:cs="Times New Roman"/>
          <w:sz w:val="24"/>
          <w:szCs w:val="24"/>
          <w:lang w:val="en-US" w:eastAsia="en-IE"/>
        </w:rPr>
        <w:t xml:space="preserve">Students from </w:t>
      </w:r>
      <w:proofErr w:type="spellStart"/>
      <w:proofErr w:type="gramStart"/>
      <w:r w:rsidR="001868A5">
        <w:rPr>
          <w:rFonts w:ascii="Times New Roman" w:eastAsia="Times New Roman" w:hAnsi="Times New Roman" w:cs="Times New Roman"/>
          <w:sz w:val="24"/>
          <w:szCs w:val="24"/>
          <w:lang w:val="en-US" w:eastAsia="en-IE"/>
        </w:rPr>
        <w:t>St.Colman</w:t>
      </w:r>
      <w:r w:rsidR="00E76A75">
        <w:rPr>
          <w:rFonts w:ascii="Times New Roman" w:eastAsia="Times New Roman" w:hAnsi="Times New Roman" w:cs="Times New Roman"/>
          <w:sz w:val="24"/>
          <w:szCs w:val="24"/>
          <w:lang w:val="en-US" w:eastAsia="en-IE"/>
        </w:rPr>
        <w:t>'</w:t>
      </w:r>
      <w:r w:rsidR="001868A5">
        <w:rPr>
          <w:rFonts w:ascii="Times New Roman" w:eastAsia="Times New Roman" w:hAnsi="Times New Roman" w:cs="Times New Roman"/>
          <w:sz w:val="24"/>
          <w:szCs w:val="24"/>
          <w:lang w:val="en-US" w:eastAsia="en-IE"/>
        </w:rPr>
        <w:t>s</w:t>
      </w:r>
      <w:proofErr w:type="spellEnd"/>
      <w:proofErr w:type="gramEnd"/>
      <w:r w:rsidR="001868A5">
        <w:rPr>
          <w:rFonts w:ascii="Times New Roman" w:eastAsia="Times New Roman" w:hAnsi="Times New Roman" w:cs="Times New Roman"/>
          <w:sz w:val="24"/>
          <w:szCs w:val="24"/>
          <w:lang w:val="en-US" w:eastAsia="en-IE"/>
        </w:rPr>
        <w:t xml:space="preserve"> </w:t>
      </w:r>
      <w:r w:rsidR="00695932">
        <w:rPr>
          <w:rFonts w:ascii="Times New Roman" w:eastAsia="Times New Roman" w:hAnsi="Times New Roman" w:cs="Times New Roman"/>
          <w:sz w:val="24"/>
          <w:szCs w:val="24"/>
          <w:lang w:val="en-US" w:eastAsia="en-IE"/>
        </w:rPr>
        <w:t xml:space="preserve">Boys </w:t>
      </w:r>
      <w:r w:rsidR="001868A5">
        <w:rPr>
          <w:rFonts w:ascii="Times New Roman" w:eastAsia="Times New Roman" w:hAnsi="Times New Roman" w:cs="Times New Roman"/>
          <w:sz w:val="24"/>
          <w:szCs w:val="24"/>
          <w:lang w:val="en-US" w:eastAsia="en-IE"/>
        </w:rPr>
        <w:t>NS Macroom (De La Salle Associate school).</w:t>
      </w:r>
    </w:p>
    <w:p w14:paraId="4B8EACEC"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B13A0E">
        <w:rPr>
          <w:rFonts w:ascii="Times New Roman" w:eastAsia="Times New Roman" w:hAnsi="Times New Roman" w:cs="Times New Roman"/>
          <w:sz w:val="24"/>
          <w:szCs w:val="24"/>
          <w:lang w:eastAsia="en-IE"/>
        </w:rPr>
        <w:t> </w:t>
      </w:r>
    </w:p>
    <w:p w14:paraId="3B8CC88E" w14:textId="77777777" w:rsidR="00B13A0E" w:rsidRDefault="00B13A0E" w:rsidP="00774AFC">
      <w:pPr>
        <w:spacing w:after="0" w:line="240" w:lineRule="auto"/>
        <w:ind w:left="90"/>
        <w:textAlignment w:val="baseline"/>
        <w:rPr>
          <w:rFonts w:ascii="Times New Roman" w:eastAsia="Times New Roman" w:hAnsi="Times New Roman" w:cs="Times New Roman"/>
          <w:sz w:val="24"/>
          <w:szCs w:val="24"/>
          <w:lang w:val="en-US" w:eastAsia="en-IE"/>
        </w:rPr>
      </w:pPr>
      <w:r w:rsidRPr="00C56EDD">
        <w:rPr>
          <w:rFonts w:ascii="Times New Roman" w:eastAsia="Times New Roman" w:hAnsi="Times New Roman" w:cs="Times New Roman"/>
          <w:b/>
          <w:i/>
          <w:sz w:val="24"/>
          <w:szCs w:val="24"/>
          <w:lang w:val="en-US" w:eastAsia="en-IE"/>
        </w:rPr>
        <w:t>Category 4</w:t>
      </w:r>
      <w:r w:rsidR="00774AFC">
        <w:rPr>
          <w:rFonts w:ascii="Times New Roman" w:eastAsia="Times New Roman" w:hAnsi="Times New Roman" w:cs="Times New Roman"/>
          <w:sz w:val="24"/>
          <w:szCs w:val="24"/>
          <w:lang w:val="en-US" w:eastAsia="en-IE"/>
        </w:rPr>
        <w:t xml:space="preserve">: </w:t>
      </w:r>
      <w:r w:rsidR="001868A5">
        <w:rPr>
          <w:rFonts w:ascii="Times New Roman" w:eastAsia="Times New Roman" w:hAnsi="Times New Roman" w:cs="Times New Roman"/>
          <w:sz w:val="24"/>
          <w:szCs w:val="24"/>
          <w:lang w:val="en-US" w:eastAsia="en-IE"/>
        </w:rPr>
        <w:t xml:space="preserve"> Student from the following </w:t>
      </w:r>
      <w:r w:rsidR="00695932">
        <w:rPr>
          <w:rFonts w:ascii="Times New Roman" w:eastAsia="Times New Roman" w:hAnsi="Times New Roman" w:cs="Times New Roman"/>
          <w:sz w:val="24"/>
          <w:szCs w:val="24"/>
          <w:lang w:val="en-US" w:eastAsia="en-IE"/>
        </w:rPr>
        <w:t xml:space="preserve">Major </w:t>
      </w:r>
      <w:r w:rsidR="001868A5">
        <w:rPr>
          <w:rFonts w:ascii="Times New Roman" w:eastAsia="Times New Roman" w:hAnsi="Times New Roman" w:cs="Times New Roman"/>
          <w:sz w:val="24"/>
          <w:szCs w:val="24"/>
          <w:lang w:val="en-US" w:eastAsia="en-IE"/>
        </w:rPr>
        <w:t>feeder schools:</w:t>
      </w:r>
    </w:p>
    <w:p w14:paraId="22F6BBDD" w14:textId="77777777" w:rsidR="001868A5" w:rsidRPr="00B13A0E" w:rsidRDefault="001868A5" w:rsidP="00774AFC">
      <w:pPr>
        <w:spacing w:after="0" w:line="240" w:lineRule="auto"/>
        <w:ind w:left="90"/>
        <w:textAlignment w:val="baseline"/>
        <w:rPr>
          <w:rFonts w:ascii="Segoe UI" w:eastAsia="Times New Roman" w:hAnsi="Segoe UI" w:cs="Segoe UI"/>
          <w:sz w:val="18"/>
          <w:szCs w:val="18"/>
          <w:lang w:eastAsia="en-IE"/>
        </w:rPr>
      </w:pPr>
      <w:r>
        <w:rPr>
          <w:rFonts w:ascii="Times New Roman" w:eastAsia="Times New Roman" w:hAnsi="Times New Roman" w:cs="Times New Roman"/>
          <w:sz w:val="24"/>
          <w:szCs w:val="24"/>
          <w:lang w:val="en-US" w:eastAsia="en-IE"/>
        </w:rPr>
        <w:t xml:space="preserve">Clondrohid, Kilmurry, Muinefliuch, Terelton, Ballinagree, Rusheen, Dromleigh, Kilbarry, Carriganima, Canovee, Ballyvourney, Inchigeela. </w:t>
      </w:r>
    </w:p>
    <w:p w14:paraId="6E91E3AD" w14:textId="77777777" w:rsidR="00B13A0E" w:rsidRPr="00B13A0E" w:rsidRDefault="00B13A0E" w:rsidP="00B13A0E">
      <w:pPr>
        <w:spacing w:after="0" w:line="240" w:lineRule="auto"/>
        <w:ind w:left="90"/>
        <w:textAlignment w:val="baseline"/>
        <w:rPr>
          <w:rFonts w:ascii="Segoe UI" w:eastAsia="Times New Roman" w:hAnsi="Segoe UI" w:cs="Segoe UI"/>
          <w:sz w:val="18"/>
          <w:szCs w:val="18"/>
          <w:lang w:eastAsia="en-IE"/>
        </w:rPr>
      </w:pPr>
      <w:r w:rsidRPr="00B13A0E">
        <w:rPr>
          <w:rFonts w:ascii="Times New Roman" w:eastAsia="Times New Roman" w:hAnsi="Times New Roman" w:cs="Times New Roman"/>
          <w:sz w:val="24"/>
          <w:szCs w:val="24"/>
          <w:lang w:eastAsia="en-IE"/>
        </w:rPr>
        <w:t> </w:t>
      </w:r>
    </w:p>
    <w:p w14:paraId="6DD84E3E" w14:textId="09ED3FB9" w:rsidR="00B13A0E" w:rsidRDefault="00B13A0E" w:rsidP="001868A5">
      <w:pPr>
        <w:spacing w:after="0" w:line="240" w:lineRule="auto"/>
        <w:textAlignment w:val="baseline"/>
        <w:rPr>
          <w:rFonts w:ascii="Times New Roman" w:eastAsia="Times New Roman" w:hAnsi="Times New Roman" w:cs="Times New Roman"/>
          <w:sz w:val="24"/>
          <w:szCs w:val="24"/>
          <w:lang w:val="en-US" w:eastAsia="en-IE"/>
        </w:rPr>
      </w:pPr>
      <w:r w:rsidRPr="00B13A0E">
        <w:rPr>
          <w:rFonts w:ascii="Times New Roman" w:eastAsia="Times New Roman" w:hAnsi="Times New Roman" w:cs="Times New Roman"/>
          <w:sz w:val="24"/>
          <w:szCs w:val="24"/>
          <w:lang w:eastAsia="en-IE"/>
        </w:rPr>
        <w:t> </w:t>
      </w:r>
      <w:r w:rsidRPr="00C56EDD">
        <w:rPr>
          <w:rFonts w:ascii="Times New Roman" w:eastAsia="Times New Roman" w:hAnsi="Times New Roman" w:cs="Times New Roman"/>
          <w:b/>
          <w:i/>
          <w:sz w:val="24"/>
          <w:szCs w:val="24"/>
          <w:lang w:val="en-US" w:eastAsia="en-IE"/>
        </w:rPr>
        <w:t>Category 5</w:t>
      </w:r>
      <w:r w:rsidRPr="00B13A0E">
        <w:rPr>
          <w:rFonts w:ascii="Times New Roman" w:eastAsia="Times New Roman" w:hAnsi="Times New Roman" w:cs="Times New Roman"/>
          <w:sz w:val="24"/>
          <w:szCs w:val="24"/>
          <w:lang w:val="en-US" w:eastAsia="en-IE"/>
        </w:rPr>
        <w:t xml:space="preserve">: </w:t>
      </w:r>
      <w:r w:rsidR="001868A5">
        <w:rPr>
          <w:rFonts w:ascii="Times New Roman" w:eastAsia="Times New Roman" w:hAnsi="Times New Roman" w:cs="Times New Roman"/>
          <w:sz w:val="24"/>
          <w:szCs w:val="24"/>
          <w:lang w:val="en-US" w:eastAsia="en-IE"/>
        </w:rPr>
        <w:t>Students whose fathers</w:t>
      </w:r>
      <w:r w:rsidR="007B0E5D">
        <w:rPr>
          <w:rFonts w:ascii="Times New Roman" w:eastAsia="Times New Roman" w:hAnsi="Times New Roman" w:cs="Times New Roman"/>
          <w:sz w:val="24"/>
          <w:szCs w:val="24"/>
          <w:lang w:val="en-US" w:eastAsia="en-IE"/>
        </w:rPr>
        <w:t>/guardians</w:t>
      </w:r>
      <w:r w:rsidR="001868A5">
        <w:rPr>
          <w:rFonts w:ascii="Times New Roman" w:eastAsia="Times New Roman" w:hAnsi="Times New Roman" w:cs="Times New Roman"/>
          <w:sz w:val="24"/>
          <w:szCs w:val="24"/>
          <w:lang w:val="en-US" w:eastAsia="en-IE"/>
        </w:rPr>
        <w:t xml:space="preserve"> are past pupils (</w:t>
      </w:r>
      <w:r w:rsidR="00E76A75">
        <w:rPr>
          <w:rFonts w:ascii="Times New Roman" w:eastAsia="Times New Roman" w:hAnsi="Times New Roman" w:cs="Times New Roman"/>
          <w:sz w:val="24"/>
          <w:szCs w:val="24"/>
          <w:lang w:val="en-US" w:eastAsia="en-IE"/>
        </w:rPr>
        <w:t xml:space="preserve">This criterion is subject to a maximum </w:t>
      </w:r>
      <w:proofErr w:type="gramStart"/>
      <w:r w:rsidR="00E76A75">
        <w:rPr>
          <w:rFonts w:ascii="Times New Roman" w:eastAsia="Times New Roman" w:hAnsi="Times New Roman" w:cs="Times New Roman"/>
          <w:sz w:val="24"/>
          <w:szCs w:val="24"/>
          <w:lang w:val="en-US" w:eastAsia="en-IE"/>
        </w:rPr>
        <w:t xml:space="preserve">of </w:t>
      </w:r>
      <w:r w:rsidR="001868A5">
        <w:rPr>
          <w:rFonts w:ascii="Times New Roman" w:eastAsia="Times New Roman" w:hAnsi="Times New Roman" w:cs="Times New Roman"/>
          <w:sz w:val="24"/>
          <w:szCs w:val="24"/>
          <w:lang w:val="en-US" w:eastAsia="en-IE"/>
        </w:rPr>
        <w:t xml:space="preserve"> 25</w:t>
      </w:r>
      <w:proofErr w:type="gramEnd"/>
      <w:r w:rsidR="001868A5">
        <w:rPr>
          <w:rFonts w:ascii="Times New Roman" w:eastAsia="Times New Roman" w:hAnsi="Times New Roman" w:cs="Times New Roman"/>
          <w:sz w:val="24"/>
          <w:szCs w:val="24"/>
          <w:lang w:val="en-US" w:eastAsia="en-IE"/>
        </w:rPr>
        <w:t>%</w:t>
      </w:r>
      <w:r w:rsidR="00E76A75">
        <w:rPr>
          <w:rFonts w:ascii="Times New Roman" w:eastAsia="Times New Roman" w:hAnsi="Times New Roman" w:cs="Times New Roman"/>
          <w:sz w:val="24"/>
          <w:szCs w:val="24"/>
          <w:lang w:val="en-US" w:eastAsia="en-IE"/>
        </w:rPr>
        <w:t xml:space="preserve"> of the available spaces</w:t>
      </w:r>
      <w:r w:rsidR="001868A5">
        <w:rPr>
          <w:rFonts w:ascii="Times New Roman" w:eastAsia="Times New Roman" w:hAnsi="Times New Roman" w:cs="Times New Roman"/>
          <w:sz w:val="24"/>
          <w:szCs w:val="24"/>
          <w:lang w:val="en-US" w:eastAsia="en-IE"/>
        </w:rPr>
        <w:t xml:space="preserve">). </w:t>
      </w:r>
    </w:p>
    <w:p w14:paraId="1E3E9E08" w14:textId="77777777" w:rsidR="001868A5" w:rsidRDefault="001868A5" w:rsidP="001868A5">
      <w:pPr>
        <w:spacing w:after="0" w:line="240" w:lineRule="auto"/>
        <w:textAlignment w:val="baseline"/>
        <w:rPr>
          <w:rFonts w:ascii="Times New Roman" w:eastAsia="Times New Roman" w:hAnsi="Times New Roman" w:cs="Times New Roman"/>
          <w:sz w:val="24"/>
          <w:szCs w:val="24"/>
          <w:lang w:val="en-US" w:eastAsia="en-IE"/>
        </w:rPr>
      </w:pPr>
    </w:p>
    <w:p w14:paraId="634155F9" w14:textId="77777777" w:rsidR="001868A5" w:rsidRDefault="001868A5" w:rsidP="001868A5">
      <w:pPr>
        <w:spacing w:after="0" w:line="240" w:lineRule="auto"/>
        <w:textAlignment w:val="baseline"/>
        <w:rPr>
          <w:rFonts w:ascii="Times New Roman" w:eastAsia="Times New Roman" w:hAnsi="Times New Roman" w:cs="Times New Roman"/>
          <w:sz w:val="24"/>
          <w:szCs w:val="24"/>
          <w:lang w:val="en-US" w:eastAsia="en-IE"/>
        </w:rPr>
      </w:pPr>
      <w:r w:rsidRPr="00C56EDD">
        <w:rPr>
          <w:rFonts w:ascii="Times New Roman" w:eastAsia="Times New Roman" w:hAnsi="Times New Roman" w:cs="Times New Roman"/>
          <w:b/>
          <w:i/>
          <w:sz w:val="24"/>
          <w:szCs w:val="24"/>
          <w:lang w:val="en-US" w:eastAsia="en-IE"/>
        </w:rPr>
        <w:t>Category 6</w:t>
      </w:r>
      <w:r>
        <w:rPr>
          <w:rFonts w:ascii="Times New Roman" w:eastAsia="Times New Roman" w:hAnsi="Times New Roman" w:cs="Times New Roman"/>
          <w:sz w:val="24"/>
          <w:szCs w:val="24"/>
          <w:lang w:val="en-US" w:eastAsia="en-IE"/>
        </w:rPr>
        <w:t xml:space="preserve">: Students from the following </w:t>
      </w:r>
      <w:r w:rsidR="00695932">
        <w:rPr>
          <w:rFonts w:ascii="Times New Roman" w:eastAsia="Times New Roman" w:hAnsi="Times New Roman" w:cs="Times New Roman"/>
          <w:sz w:val="24"/>
          <w:szCs w:val="24"/>
          <w:lang w:val="en-US" w:eastAsia="en-IE"/>
        </w:rPr>
        <w:t xml:space="preserve">Minor feeder </w:t>
      </w:r>
      <w:r>
        <w:rPr>
          <w:rFonts w:ascii="Times New Roman" w:eastAsia="Times New Roman" w:hAnsi="Times New Roman" w:cs="Times New Roman"/>
          <w:sz w:val="24"/>
          <w:szCs w:val="24"/>
          <w:lang w:val="en-US" w:eastAsia="en-IE"/>
        </w:rPr>
        <w:t>schools:</w:t>
      </w:r>
    </w:p>
    <w:p w14:paraId="5C8C0CB8" w14:textId="77777777" w:rsidR="001868A5" w:rsidRDefault="001A0802" w:rsidP="001868A5">
      <w:p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en-US" w:eastAsia="en-IE"/>
        </w:rPr>
        <w:t>Cill na Martra, Coppeen, Cloughduv, Derrinacahara, Re</w:t>
      </w:r>
      <w:r w:rsidR="00FE3D75">
        <w:rPr>
          <w:rFonts w:ascii="Times New Roman" w:eastAsia="Times New Roman" w:hAnsi="Times New Roman" w:cs="Times New Roman"/>
          <w:sz w:val="24"/>
          <w:szCs w:val="24"/>
          <w:lang w:val="en-US" w:eastAsia="en-IE"/>
        </w:rPr>
        <w:t>i</w:t>
      </w:r>
      <w:r>
        <w:rPr>
          <w:rFonts w:ascii="Times New Roman" w:eastAsia="Times New Roman" w:hAnsi="Times New Roman" w:cs="Times New Roman"/>
          <w:sz w:val="24"/>
          <w:szCs w:val="24"/>
          <w:lang w:val="en-US" w:eastAsia="en-IE"/>
        </w:rPr>
        <w:t>naree.</w:t>
      </w:r>
    </w:p>
    <w:p w14:paraId="03D0D1D4" w14:textId="77777777" w:rsidR="001A0802" w:rsidRDefault="001A0802" w:rsidP="001868A5">
      <w:pPr>
        <w:spacing w:after="0" w:line="240" w:lineRule="auto"/>
        <w:textAlignment w:val="baseline"/>
        <w:rPr>
          <w:rFonts w:ascii="Times New Roman" w:eastAsia="Times New Roman" w:hAnsi="Times New Roman" w:cs="Times New Roman"/>
          <w:sz w:val="24"/>
          <w:szCs w:val="24"/>
          <w:lang w:val="en-US" w:eastAsia="en-IE"/>
        </w:rPr>
      </w:pPr>
    </w:p>
    <w:p w14:paraId="7D0E6377" w14:textId="77777777" w:rsidR="00350704" w:rsidRDefault="001A0802" w:rsidP="001868A5">
      <w:pPr>
        <w:spacing w:after="0" w:line="240" w:lineRule="auto"/>
        <w:textAlignment w:val="baseline"/>
        <w:rPr>
          <w:rFonts w:ascii="Times New Roman" w:eastAsia="Times New Roman" w:hAnsi="Times New Roman" w:cs="Times New Roman"/>
          <w:sz w:val="24"/>
          <w:szCs w:val="24"/>
          <w:lang w:val="en-US" w:eastAsia="en-IE"/>
        </w:rPr>
      </w:pPr>
      <w:r w:rsidRPr="00C56EDD">
        <w:rPr>
          <w:rFonts w:ascii="Times New Roman" w:eastAsia="Times New Roman" w:hAnsi="Times New Roman" w:cs="Times New Roman"/>
          <w:b/>
          <w:i/>
          <w:sz w:val="24"/>
          <w:szCs w:val="24"/>
          <w:lang w:val="en-US" w:eastAsia="en-IE"/>
        </w:rPr>
        <w:t>Category 7</w:t>
      </w:r>
      <w:r>
        <w:rPr>
          <w:rFonts w:ascii="Times New Roman" w:eastAsia="Times New Roman" w:hAnsi="Times New Roman" w:cs="Times New Roman"/>
          <w:sz w:val="24"/>
          <w:szCs w:val="24"/>
          <w:lang w:val="en-US" w:eastAsia="en-IE"/>
        </w:rPr>
        <w:t xml:space="preserve">: Applicants from non-feeder schools </w:t>
      </w:r>
      <w:proofErr w:type="gramStart"/>
      <w:r>
        <w:rPr>
          <w:rFonts w:ascii="Times New Roman" w:eastAsia="Times New Roman" w:hAnsi="Times New Roman" w:cs="Times New Roman"/>
          <w:sz w:val="24"/>
          <w:szCs w:val="24"/>
          <w:lang w:val="en-US" w:eastAsia="en-IE"/>
        </w:rPr>
        <w:t>( other</w:t>
      </w:r>
      <w:proofErr w:type="gramEnd"/>
      <w:r>
        <w:rPr>
          <w:rFonts w:ascii="Times New Roman" w:eastAsia="Times New Roman" w:hAnsi="Times New Roman" w:cs="Times New Roman"/>
          <w:sz w:val="24"/>
          <w:szCs w:val="24"/>
          <w:lang w:val="en-US" w:eastAsia="en-IE"/>
        </w:rPr>
        <w:t xml:space="preserve"> than those who qualify under Criteria 1-</w:t>
      </w:r>
      <w:r w:rsidR="009E4EF4">
        <w:rPr>
          <w:rFonts w:ascii="Times New Roman" w:eastAsia="Times New Roman" w:hAnsi="Times New Roman" w:cs="Times New Roman"/>
          <w:sz w:val="24"/>
          <w:szCs w:val="24"/>
          <w:lang w:val="en-US" w:eastAsia="en-IE"/>
        </w:rPr>
        <w:t>6</w:t>
      </w:r>
      <w:r>
        <w:rPr>
          <w:rFonts w:ascii="Times New Roman" w:eastAsia="Times New Roman" w:hAnsi="Times New Roman" w:cs="Times New Roman"/>
          <w:sz w:val="24"/>
          <w:szCs w:val="24"/>
          <w:lang w:val="en-US" w:eastAsia="en-IE"/>
        </w:rPr>
        <w:t xml:space="preserve"> above) will be offered places only once places have been offered to applicants from the feeder primary schools identified above.</w:t>
      </w:r>
    </w:p>
    <w:p w14:paraId="2C0AC7F0" w14:textId="77777777" w:rsidR="00E76A75" w:rsidRPr="00E76A75" w:rsidRDefault="001A0802" w:rsidP="00E76A75">
      <w:pPr>
        <w:pStyle w:val="gmail-msonormal"/>
        <w:spacing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 Random selection for the remaining places will apply. Note: If the maximum number of enrolments is reached at any one of the stated ordered criteria above, then the places available </w:t>
      </w:r>
      <w:r w:rsidRPr="00E76A75">
        <w:rPr>
          <w:rFonts w:ascii="Times New Roman" w:eastAsia="Times New Roman" w:hAnsi="Times New Roman" w:cs="Times New Roman"/>
          <w:sz w:val="24"/>
          <w:szCs w:val="24"/>
          <w:lang w:val="en-US"/>
        </w:rPr>
        <w:t>will be offered in that category on a rando</w:t>
      </w:r>
      <w:r w:rsidR="009E4EF4" w:rsidRPr="00E76A75">
        <w:rPr>
          <w:rFonts w:ascii="Times New Roman" w:eastAsia="Times New Roman" w:hAnsi="Times New Roman" w:cs="Times New Roman"/>
          <w:sz w:val="24"/>
          <w:szCs w:val="24"/>
          <w:lang w:val="en-US"/>
        </w:rPr>
        <w:t>m</w:t>
      </w:r>
      <w:r w:rsidRPr="00E76A75">
        <w:rPr>
          <w:rFonts w:ascii="Times New Roman" w:eastAsia="Times New Roman" w:hAnsi="Times New Roman" w:cs="Times New Roman"/>
          <w:sz w:val="24"/>
          <w:szCs w:val="24"/>
          <w:lang w:val="en-US"/>
        </w:rPr>
        <w:t xml:space="preserve"> basis.</w:t>
      </w:r>
      <w:r w:rsidR="00E76A75" w:rsidRPr="00E76A75">
        <w:rPr>
          <w:rFonts w:ascii="Times New Roman" w:hAnsi="Times New Roman" w:cs="Times New Roman"/>
          <w:sz w:val="24"/>
          <w:szCs w:val="24"/>
        </w:rPr>
        <w:t xml:space="preserve"> Students will be selected for admission if they satisfy the highest ranking criterion and there are places available. If places remain available after all prospective students within that criterion category have been allocated a place, selection will move to the next highest ranking criterion (i.e. criterion one candidates are accepted first, then criterion two if places remain available and so on).  </w:t>
      </w:r>
    </w:p>
    <w:p w14:paraId="34A517D5" w14:textId="77777777" w:rsidR="00E76A75" w:rsidRPr="00E76A75" w:rsidRDefault="00E76A75" w:rsidP="00E76A75">
      <w:pPr>
        <w:pStyle w:val="gmail-msonormal"/>
        <w:spacing w:after="0" w:afterAutospacing="0"/>
        <w:jc w:val="both"/>
        <w:rPr>
          <w:rFonts w:ascii="Times New Roman" w:hAnsi="Times New Roman" w:cs="Times New Roman"/>
          <w:sz w:val="24"/>
          <w:szCs w:val="24"/>
        </w:rPr>
      </w:pPr>
      <w:r w:rsidRPr="00E76A75">
        <w:rPr>
          <w:rFonts w:ascii="Times New Roman" w:hAnsi="Times New Roman" w:cs="Times New Roman"/>
          <w:sz w:val="24"/>
          <w:szCs w:val="24"/>
        </w:rPr>
        <w:t>In the event that there are two or more students tied for a place or places in any of the selection criteria categories above (the number of applicants exceeds the number of remaining places), then selection from the remaining application will be decided by random selection (independently verified). </w:t>
      </w:r>
    </w:p>
    <w:p w14:paraId="3C901175"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20"/>
          <w:szCs w:val="20"/>
          <w:lang w:eastAsia="en-IE"/>
        </w:rPr>
        <w:t> </w:t>
      </w:r>
    </w:p>
    <w:p w14:paraId="7DFA8F7D" w14:textId="77777777" w:rsidR="00B13A0E" w:rsidRPr="00B13A0E" w:rsidRDefault="00B13A0E" w:rsidP="0030309C">
      <w:pPr>
        <w:numPr>
          <w:ilvl w:val="0"/>
          <w:numId w:val="21"/>
        </w:numPr>
        <w:spacing w:after="0" w:line="240" w:lineRule="auto"/>
        <w:ind w:left="90" w:firstLine="0"/>
        <w:jc w:val="both"/>
        <w:textAlignment w:val="baseline"/>
        <w:rPr>
          <w:rFonts w:ascii="Arial" w:eastAsia="Times New Roman" w:hAnsi="Arial" w:cs="Arial"/>
          <w:sz w:val="24"/>
          <w:szCs w:val="24"/>
          <w:lang w:eastAsia="en-IE"/>
        </w:rPr>
      </w:pPr>
      <w:r w:rsidRPr="00B13A0E">
        <w:rPr>
          <w:rFonts w:ascii="Arial" w:eastAsia="Times New Roman" w:hAnsi="Arial" w:cs="Arial"/>
          <w:b/>
          <w:bCs/>
          <w:color w:val="385522"/>
          <w:sz w:val="24"/>
          <w:szCs w:val="24"/>
          <w:lang w:val="en-US" w:eastAsia="en-IE"/>
        </w:rPr>
        <w:t>What will not be considered or taken into account</w:t>
      </w:r>
      <w:r w:rsidRPr="00B13A0E">
        <w:rPr>
          <w:rFonts w:ascii="Arial" w:eastAsia="Times New Roman" w:hAnsi="Arial" w:cs="Arial"/>
          <w:sz w:val="24"/>
          <w:szCs w:val="24"/>
          <w:lang w:eastAsia="en-IE"/>
        </w:rPr>
        <w:t> </w:t>
      </w:r>
    </w:p>
    <w:p w14:paraId="105FB463"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26"/>
          <w:szCs w:val="26"/>
          <w:lang w:eastAsia="en-IE"/>
        </w:rPr>
        <w:t> </w:t>
      </w:r>
    </w:p>
    <w:p w14:paraId="4297E4C0" w14:textId="77777777" w:rsidR="00CF2E4B" w:rsidRDefault="00B13A0E" w:rsidP="00B13A0E">
      <w:pPr>
        <w:spacing w:after="0" w:line="240" w:lineRule="auto"/>
        <w:ind w:left="90" w:right="105"/>
        <w:jc w:val="both"/>
        <w:textAlignment w:val="baseline"/>
        <w:rPr>
          <w:rFonts w:ascii="Arial" w:eastAsia="Times New Roman" w:hAnsi="Arial" w:cs="Arial"/>
          <w:lang w:val="en-US" w:eastAsia="en-IE"/>
        </w:rPr>
      </w:pPr>
      <w:r w:rsidRPr="00B13A0E">
        <w:rPr>
          <w:rFonts w:ascii="Arial" w:eastAsia="Times New Roman" w:hAnsi="Arial" w:cs="Arial"/>
          <w:lang w:val="en-US" w:eastAsia="en-IE"/>
        </w:rPr>
        <w:t>In accordance with section 62(7)(e) of the Education Act, the school will not consider or</w:t>
      </w:r>
    </w:p>
    <w:p w14:paraId="582F68B9" w14:textId="77777777" w:rsidR="00B13A0E" w:rsidRPr="00B13A0E" w:rsidRDefault="00B13A0E" w:rsidP="00B13A0E">
      <w:pPr>
        <w:spacing w:after="0" w:line="240" w:lineRule="auto"/>
        <w:ind w:left="90" w:right="105"/>
        <w:jc w:val="both"/>
        <w:textAlignment w:val="baseline"/>
        <w:rPr>
          <w:rFonts w:ascii="Segoe UI" w:eastAsia="Times New Roman" w:hAnsi="Segoe UI" w:cs="Segoe UI"/>
          <w:sz w:val="18"/>
          <w:szCs w:val="18"/>
          <w:lang w:eastAsia="en-IE"/>
        </w:rPr>
      </w:pPr>
      <w:r w:rsidRPr="00B13A0E">
        <w:rPr>
          <w:rFonts w:ascii="Arial" w:eastAsia="Times New Roman" w:hAnsi="Arial" w:cs="Arial"/>
          <w:lang w:val="en-US" w:eastAsia="en-IE"/>
        </w:rPr>
        <w:t> take into account any of the following in deciding on applications for admission or when placing a student on a waiting list for admission to the school:</w:t>
      </w:r>
      <w:r w:rsidRPr="00B13A0E">
        <w:rPr>
          <w:rFonts w:ascii="Arial" w:eastAsia="Times New Roman" w:hAnsi="Arial" w:cs="Arial"/>
          <w:lang w:eastAsia="en-IE"/>
        </w:rPr>
        <w:t> </w:t>
      </w:r>
    </w:p>
    <w:p w14:paraId="2DD16C48"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9"/>
          <w:szCs w:val="19"/>
          <w:lang w:eastAsia="en-IE"/>
        </w:rPr>
        <w:t> </w:t>
      </w:r>
    </w:p>
    <w:p w14:paraId="5633CF49"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7"/>
          <w:szCs w:val="17"/>
          <w:lang w:eastAsia="en-IE"/>
        </w:rPr>
        <w:t> </w:t>
      </w:r>
    </w:p>
    <w:p w14:paraId="1CA40827" w14:textId="77777777" w:rsidR="00B13A0E" w:rsidRPr="00B13A0E" w:rsidRDefault="00B13A0E" w:rsidP="0030309C">
      <w:pPr>
        <w:numPr>
          <w:ilvl w:val="0"/>
          <w:numId w:val="22"/>
        </w:numPr>
        <w:spacing w:after="0" w:line="240" w:lineRule="auto"/>
        <w:ind w:left="525" w:firstLine="0"/>
        <w:textAlignment w:val="baseline"/>
        <w:rPr>
          <w:rFonts w:ascii="Arial" w:eastAsia="Times New Roman" w:hAnsi="Arial" w:cs="Arial"/>
          <w:lang w:eastAsia="en-IE"/>
        </w:rPr>
      </w:pPr>
      <w:r w:rsidRPr="00B13A0E">
        <w:rPr>
          <w:rFonts w:ascii="Arial" w:eastAsia="Times New Roman" w:hAnsi="Arial" w:cs="Arial"/>
          <w:lang w:val="en-US" w:eastAsia="en-IE"/>
        </w:rPr>
        <w:t>a student’s prior attendance at a pre-school or pre-school service, including naíonraí,</w:t>
      </w:r>
      <w:r w:rsidRPr="00B13A0E">
        <w:rPr>
          <w:rFonts w:ascii="Arial" w:eastAsia="Times New Roman" w:hAnsi="Arial" w:cs="Arial"/>
          <w:lang w:eastAsia="en-IE"/>
        </w:rPr>
        <w:t> </w:t>
      </w:r>
    </w:p>
    <w:p w14:paraId="5BD97178"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8"/>
          <w:szCs w:val="18"/>
          <w:lang w:eastAsia="en-IE"/>
        </w:rPr>
        <w:t> </w:t>
      </w:r>
    </w:p>
    <w:p w14:paraId="3FE2F65D" w14:textId="77777777" w:rsidR="00B13A0E" w:rsidRPr="00B13A0E" w:rsidRDefault="006472C9" w:rsidP="0030309C">
      <w:pPr>
        <w:numPr>
          <w:ilvl w:val="0"/>
          <w:numId w:val="23"/>
        </w:numPr>
        <w:spacing w:after="0" w:line="240" w:lineRule="auto"/>
        <w:ind w:left="570" w:firstLine="0"/>
        <w:textAlignment w:val="baseline"/>
        <w:rPr>
          <w:rFonts w:ascii="Segoe UI" w:eastAsia="Times New Roman" w:hAnsi="Segoe UI" w:cs="Segoe UI"/>
          <w:sz w:val="18"/>
          <w:szCs w:val="18"/>
          <w:lang w:eastAsia="en-IE"/>
        </w:rPr>
      </w:pPr>
      <w:r>
        <w:rPr>
          <w:rFonts w:ascii="Arial" w:eastAsia="Times New Roman" w:hAnsi="Arial" w:cs="Arial"/>
          <w:lang w:val="en-US" w:eastAsia="en-IE"/>
        </w:rPr>
        <w:t xml:space="preserve">the payment of fees or </w:t>
      </w:r>
      <w:r w:rsidR="00B13A0E" w:rsidRPr="00B13A0E">
        <w:rPr>
          <w:rFonts w:ascii="Arial" w:eastAsia="Times New Roman" w:hAnsi="Arial" w:cs="Arial"/>
          <w:lang w:val="en-US" w:eastAsia="en-IE"/>
        </w:rPr>
        <w:t>contributions (howsoever described) to the school</w:t>
      </w:r>
      <w:r w:rsidR="00B13A0E" w:rsidRPr="00B13A0E">
        <w:rPr>
          <w:rFonts w:ascii="Calibri" w:eastAsia="Times New Roman" w:hAnsi="Calibri" w:cs="Calibri"/>
          <w:sz w:val="18"/>
          <w:szCs w:val="18"/>
          <w:lang w:eastAsia="en-IE"/>
        </w:rPr>
        <w:t> </w:t>
      </w:r>
    </w:p>
    <w:p w14:paraId="01122B99" w14:textId="77777777" w:rsidR="00B13A0E" w:rsidRPr="00B13A0E" w:rsidRDefault="00B13A0E" w:rsidP="0030309C">
      <w:pPr>
        <w:numPr>
          <w:ilvl w:val="0"/>
          <w:numId w:val="24"/>
        </w:numPr>
        <w:spacing w:after="0" w:line="240" w:lineRule="auto"/>
        <w:ind w:left="570" w:firstLine="0"/>
        <w:textAlignment w:val="baseline"/>
        <w:rPr>
          <w:rFonts w:ascii="Arial" w:eastAsia="Times New Roman" w:hAnsi="Arial" w:cs="Arial"/>
          <w:lang w:eastAsia="en-IE"/>
        </w:rPr>
      </w:pPr>
      <w:r w:rsidRPr="00B13A0E">
        <w:rPr>
          <w:rFonts w:ascii="Arial" w:eastAsia="Times New Roman" w:hAnsi="Arial" w:cs="Arial"/>
          <w:lang w:val="en-US" w:eastAsia="en-IE"/>
        </w:rPr>
        <w:t>a student’s academic ability, skills or aptitude;</w:t>
      </w:r>
      <w:r w:rsidRPr="00B13A0E">
        <w:rPr>
          <w:rFonts w:ascii="Arial" w:eastAsia="Times New Roman" w:hAnsi="Arial" w:cs="Arial"/>
          <w:lang w:eastAsia="en-IE"/>
        </w:rPr>
        <w:t> </w:t>
      </w:r>
    </w:p>
    <w:p w14:paraId="311F4FF2"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7"/>
          <w:szCs w:val="17"/>
          <w:lang w:eastAsia="en-IE"/>
        </w:rPr>
        <w:t> </w:t>
      </w:r>
    </w:p>
    <w:p w14:paraId="194AB5B5" w14:textId="77777777" w:rsidR="00CF2E4B" w:rsidRPr="00CF2E4B" w:rsidRDefault="00B13A0E" w:rsidP="0030309C">
      <w:pPr>
        <w:numPr>
          <w:ilvl w:val="0"/>
          <w:numId w:val="25"/>
        </w:numPr>
        <w:spacing w:after="0" w:line="240" w:lineRule="auto"/>
        <w:ind w:left="570" w:firstLine="0"/>
        <w:textAlignment w:val="baseline"/>
        <w:rPr>
          <w:rFonts w:ascii="Arial" w:eastAsia="Times New Roman" w:hAnsi="Arial" w:cs="Arial"/>
          <w:lang w:eastAsia="en-IE"/>
        </w:rPr>
      </w:pPr>
      <w:r w:rsidRPr="00B13A0E">
        <w:rPr>
          <w:rFonts w:ascii="Arial" w:eastAsia="Times New Roman" w:hAnsi="Arial" w:cs="Arial"/>
          <w:lang w:val="en-US" w:eastAsia="en-IE"/>
        </w:rPr>
        <w:lastRenderedPageBreak/>
        <w:t>the occupation, financial status, academic ability, skills or aptitude of a</w:t>
      </w:r>
    </w:p>
    <w:p w14:paraId="6229A7F9" w14:textId="1F2F695F" w:rsidR="00B13A0E" w:rsidRPr="00B13A0E" w:rsidRDefault="00B13A0E" w:rsidP="006472C9">
      <w:pPr>
        <w:spacing w:after="0" w:line="240" w:lineRule="auto"/>
        <w:ind w:left="570"/>
        <w:textAlignment w:val="baseline"/>
        <w:rPr>
          <w:rFonts w:ascii="Arial" w:eastAsia="Times New Roman" w:hAnsi="Arial" w:cs="Arial"/>
          <w:lang w:eastAsia="en-IE"/>
        </w:rPr>
      </w:pPr>
      <w:r w:rsidRPr="00B13A0E">
        <w:rPr>
          <w:rFonts w:ascii="Arial" w:eastAsia="Times New Roman" w:hAnsi="Arial" w:cs="Arial"/>
          <w:lang w:val="en-US" w:eastAsia="en-IE"/>
        </w:rPr>
        <w:t> student’s parents</w:t>
      </w:r>
      <w:r w:rsidR="00812FC0">
        <w:rPr>
          <w:rFonts w:ascii="Arial" w:eastAsia="Times New Roman" w:hAnsi="Arial" w:cs="Arial"/>
          <w:lang w:val="en-US" w:eastAsia="en-IE"/>
        </w:rPr>
        <w:t>/guardians</w:t>
      </w:r>
      <w:r w:rsidRPr="00B13A0E">
        <w:rPr>
          <w:rFonts w:ascii="Arial" w:eastAsia="Times New Roman" w:hAnsi="Arial" w:cs="Arial"/>
          <w:lang w:val="en-US" w:eastAsia="en-IE"/>
        </w:rPr>
        <w:t>;</w:t>
      </w:r>
      <w:r w:rsidRPr="00B13A0E">
        <w:rPr>
          <w:rFonts w:ascii="Arial" w:eastAsia="Times New Roman" w:hAnsi="Arial" w:cs="Arial"/>
          <w:lang w:eastAsia="en-IE"/>
        </w:rPr>
        <w:t> </w:t>
      </w:r>
    </w:p>
    <w:p w14:paraId="731DDB06"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8"/>
          <w:szCs w:val="18"/>
          <w:lang w:eastAsia="en-IE"/>
        </w:rPr>
        <w:t> </w:t>
      </w:r>
    </w:p>
    <w:p w14:paraId="5B687C59" w14:textId="77777777" w:rsidR="00B13A0E" w:rsidRPr="00B13A0E" w:rsidRDefault="00B13A0E" w:rsidP="0030309C">
      <w:pPr>
        <w:numPr>
          <w:ilvl w:val="0"/>
          <w:numId w:val="26"/>
        </w:numPr>
        <w:spacing w:after="0" w:line="240" w:lineRule="auto"/>
        <w:ind w:left="570" w:firstLine="0"/>
        <w:textAlignment w:val="baseline"/>
        <w:rPr>
          <w:rFonts w:ascii="Arial" w:eastAsia="Times New Roman" w:hAnsi="Arial" w:cs="Arial"/>
          <w:lang w:eastAsia="en-IE"/>
        </w:rPr>
      </w:pPr>
      <w:r w:rsidRPr="00B13A0E">
        <w:rPr>
          <w:rFonts w:ascii="Arial" w:eastAsia="Times New Roman" w:hAnsi="Arial" w:cs="Arial"/>
          <w:lang w:val="en-US" w:eastAsia="en-IE"/>
        </w:rPr>
        <w:t>a requirement that a student, or his or her parents, attend an interview, open day or other meeting as a condition of admission;</w:t>
      </w:r>
      <w:r w:rsidRPr="00B13A0E">
        <w:rPr>
          <w:rFonts w:ascii="Arial" w:eastAsia="Times New Roman" w:hAnsi="Arial" w:cs="Arial"/>
          <w:lang w:eastAsia="en-IE"/>
        </w:rPr>
        <w:t> </w:t>
      </w:r>
    </w:p>
    <w:p w14:paraId="5277563F"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Calibri" w:eastAsia="Times New Roman" w:hAnsi="Calibri" w:cs="Calibri"/>
          <w:sz w:val="18"/>
          <w:szCs w:val="18"/>
          <w:lang w:eastAsia="en-IE"/>
        </w:rPr>
        <w:t> </w:t>
      </w:r>
    </w:p>
    <w:p w14:paraId="473488A7" w14:textId="77777777" w:rsidR="00CF2E4B" w:rsidRPr="00CF2E4B" w:rsidRDefault="00B13A0E" w:rsidP="0030309C">
      <w:pPr>
        <w:numPr>
          <w:ilvl w:val="0"/>
          <w:numId w:val="27"/>
        </w:numPr>
        <w:spacing w:after="0" w:line="240" w:lineRule="auto"/>
        <w:ind w:left="570" w:firstLine="0"/>
        <w:textAlignment w:val="baseline"/>
        <w:rPr>
          <w:rFonts w:ascii="Arial" w:eastAsia="Times New Roman" w:hAnsi="Arial" w:cs="Arial"/>
          <w:lang w:eastAsia="en-IE"/>
        </w:rPr>
      </w:pPr>
      <w:r w:rsidRPr="00B13A0E">
        <w:rPr>
          <w:rFonts w:ascii="Arial" w:eastAsia="Times New Roman" w:hAnsi="Arial" w:cs="Arial"/>
          <w:lang w:val="en-US" w:eastAsia="en-IE"/>
        </w:rPr>
        <w:t>a student’s connection to the school by virtue of a member of his or her family</w:t>
      </w:r>
    </w:p>
    <w:p w14:paraId="456B395F" w14:textId="77777777" w:rsidR="00B13A0E" w:rsidRPr="00B13A0E" w:rsidRDefault="00B13A0E" w:rsidP="006472C9">
      <w:pPr>
        <w:spacing w:after="0" w:line="240" w:lineRule="auto"/>
        <w:ind w:left="570"/>
        <w:textAlignment w:val="baseline"/>
        <w:rPr>
          <w:rFonts w:ascii="Arial" w:eastAsia="Times New Roman" w:hAnsi="Arial" w:cs="Arial"/>
          <w:lang w:eastAsia="en-IE"/>
        </w:rPr>
      </w:pPr>
      <w:r w:rsidRPr="00B13A0E">
        <w:rPr>
          <w:rFonts w:ascii="Arial" w:eastAsia="Times New Roman" w:hAnsi="Arial" w:cs="Arial"/>
          <w:lang w:val="en-US" w:eastAsia="en-IE"/>
        </w:rPr>
        <w:t> attending or having previously attended the school;</w:t>
      </w:r>
      <w:r w:rsidRPr="00B13A0E">
        <w:rPr>
          <w:rFonts w:ascii="Arial" w:eastAsia="Times New Roman" w:hAnsi="Arial" w:cs="Arial"/>
          <w:lang w:eastAsia="en-IE"/>
        </w:rPr>
        <w:t> </w:t>
      </w:r>
    </w:p>
    <w:p w14:paraId="3D84CF06" w14:textId="77777777" w:rsidR="00B13A0E" w:rsidRPr="00B13A0E" w:rsidRDefault="00B13A0E" w:rsidP="00B13A0E">
      <w:pPr>
        <w:spacing w:after="0" w:line="240" w:lineRule="auto"/>
        <w:textAlignment w:val="baseline"/>
        <w:rPr>
          <w:rFonts w:ascii="Segoe UI" w:eastAsia="Times New Roman" w:hAnsi="Segoe UI" w:cs="Segoe UI"/>
          <w:sz w:val="18"/>
          <w:szCs w:val="18"/>
          <w:lang w:eastAsia="en-IE"/>
        </w:rPr>
      </w:pPr>
      <w:r w:rsidRPr="00B13A0E">
        <w:rPr>
          <w:rFonts w:ascii="Arial" w:eastAsia="Times New Roman" w:hAnsi="Arial" w:cs="Arial"/>
          <w:lang w:eastAsia="en-IE"/>
        </w:rPr>
        <w:t> </w:t>
      </w:r>
    </w:p>
    <w:p w14:paraId="2B06E708" w14:textId="77777777" w:rsidR="00B13A0E" w:rsidRDefault="00B13A0E" w:rsidP="0030309C">
      <w:pPr>
        <w:pStyle w:val="paragraph"/>
        <w:numPr>
          <w:ilvl w:val="0"/>
          <w:numId w:val="28"/>
        </w:numPr>
        <w:spacing w:before="0" w:beforeAutospacing="0" w:after="0" w:afterAutospacing="0"/>
        <w:ind w:left="570" w:firstLine="0"/>
        <w:textAlignment w:val="baseline"/>
        <w:rPr>
          <w:rFonts w:ascii="Arial" w:hAnsi="Arial" w:cs="Arial"/>
          <w:sz w:val="22"/>
          <w:szCs w:val="22"/>
        </w:rPr>
      </w:pPr>
      <w:r>
        <w:rPr>
          <w:rStyle w:val="normaltextrun"/>
          <w:rFonts w:ascii="Arial" w:hAnsi="Arial" w:cs="Arial"/>
          <w:sz w:val="22"/>
          <w:szCs w:val="22"/>
          <w:lang w:val="en-US"/>
        </w:rPr>
        <w:t>the date and time on which an application for admission was received by the school,</w:t>
      </w:r>
      <w:r>
        <w:rPr>
          <w:rStyle w:val="eop"/>
          <w:rFonts w:ascii="Arial" w:hAnsi="Arial" w:cs="Arial"/>
          <w:sz w:val="22"/>
          <w:szCs w:val="22"/>
        </w:rPr>
        <w:t> </w:t>
      </w:r>
    </w:p>
    <w:p w14:paraId="42D9ED2E"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7"/>
          <w:szCs w:val="17"/>
        </w:rPr>
        <w:t> </w:t>
      </w:r>
    </w:p>
    <w:p w14:paraId="3D6CDE4B" w14:textId="77777777" w:rsidR="00CF2E4B" w:rsidRDefault="00B13A0E" w:rsidP="00B13A0E">
      <w:pPr>
        <w:pStyle w:val="paragraph"/>
        <w:spacing w:before="0" w:beforeAutospacing="0" w:after="0" w:afterAutospacing="0"/>
        <w:ind w:left="930" w:right="585"/>
        <w:textAlignment w:val="baseline"/>
        <w:rPr>
          <w:rStyle w:val="normaltextrun"/>
          <w:rFonts w:ascii="Arial" w:hAnsi="Arial" w:cs="Arial"/>
          <w:sz w:val="22"/>
          <w:szCs w:val="22"/>
          <w:lang w:val="en-US"/>
        </w:rPr>
      </w:pPr>
      <w:r>
        <w:rPr>
          <w:rStyle w:val="normaltextrun"/>
          <w:rFonts w:ascii="Arial" w:hAnsi="Arial" w:cs="Arial"/>
          <w:sz w:val="22"/>
          <w:szCs w:val="22"/>
          <w:lang w:val="en-US"/>
        </w:rPr>
        <w:t>This is subject to the application being received at any time during the period specified for receiving applications set out in the annual admission notice of </w:t>
      </w:r>
    </w:p>
    <w:p w14:paraId="1498C242" w14:textId="77777777" w:rsidR="00B13A0E" w:rsidRDefault="00B13A0E" w:rsidP="00B13A0E">
      <w:pPr>
        <w:pStyle w:val="paragraph"/>
        <w:spacing w:before="0" w:beforeAutospacing="0" w:after="0" w:afterAutospacing="0"/>
        <w:ind w:left="930" w:right="585"/>
        <w:textAlignment w:val="baseline"/>
        <w:rPr>
          <w:rFonts w:ascii="Segoe UI" w:hAnsi="Segoe UI" w:cs="Segoe UI"/>
          <w:sz w:val="18"/>
          <w:szCs w:val="18"/>
        </w:rPr>
      </w:pPr>
      <w:r>
        <w:rPr>
          <w:rStyle w:val="normaltextrun"/>
          <w:rFonts w:ascii="Arial" w:hAnsi="Arial" w:cs="Arial"/>
          <w:sz w:val="22"/>
          <w:szCs w:val="22"/>
          <w:lang w:val="en-US"/>
        </w:rPr>
        <w:t>the school for the school year concerned.</w:t>
      </w:r>
      <w:r>
        <w:rPr>
          <w:rStyle w:val="eop"/>
          <w:rFonts w:ascii="Arial" w:hAnsi="Arial" w:cs="Arial"/>
          <w:sz w:val="22"/>
          <w:szCs w:val="22"/>
        </w:rPr>
        <w:t> </w:t>
      </w:r>
    </w:p>
    <w:p w14:paraId="43611DBE" w14:textId="77777777" w:rsidR="00B13A0E" w:rsidRDefault="00B13A0E" w:rsidP="00B13A0E">
      <w:pPr>
        <w:pStyle w:val="paragraph"/>
        <w:spacing w:before="0" w:beforeAutospacing="0" w:after="0" w:afterAutospacing="0"/>
        <w:ind w:left="930"/>
        <w:textAlignment w:val="baseline"/>
        <w:rPr>
          <w:rFonts w:ascii="Segoe UI" w:hAnsi="Segoe UI" w:cs="Segoe UI"/>
          <w:sz w:val="18"/>
          <w:szCs w:val="18"/>
        </w:rPr>
      </w:pPr>
      <w:r>
        <w:rPr>
          <w:rStyle w:val="normaltextrun"/>
          <w:rFonts w:ascii="Arial" w:hAnsi="Arial" w:cs="Arial"/>
          <w:sz w:val="22"/>
          <w:szCs w:val="22"/>
          <w:lang w:val="en-US"/>
        </w:rPr>
        <w:t>This is also subject to the school making offers based on existing waiting lists (up</w:t>
      </w:r>
      <w:r>
        <w:rPr>
          <w:rStyle w:val="eop"/>
          <w:rFonts w:ascii="Arial" w:hAnsi="Arial" w:cs="Arial"/>
          <w:sz w:val="22"/>
          <w:szCs w:val="22"/>
        </w:rPr>
        <w:t> </w:t>
      </w:r>
    </w:p>
    <w:p w14:paraId="78EA1FA0" w14:textId="77777777" w:rsidR="00812FC0" w:rsidRDefault="00B13A0E" w:rsidP="00B13A0E">
      <w:pPr>
        <w:pStyle w:val="paragraph"/>
        <w:spacing w:before="0" w:beforeAutospacing="0" w:after="0" w:afterAutospacing="0"/>
        <w:ind w:left="930"/>
        <w:textAlignment w:val="baseline"/>
        <w:rPr>
          <w:rStyle w:val="normaltextrun"/>
          <w:rFonts w:ascii="Arial" w:hAnsi="Arial" w:cs="Arial"/>
          <w:sz w:val="22"/>
          <w:szCs w:val="22"/>
          <w:lang w:val="en-US"/>
        </w:rPr>
      </w:pPr>
      <w:r>
        <w:rPr>
          <w:rStyle w:val="normaltextrun"/>
          <w:rFonts w:ascii="Arial" w:hAnsi="Arial" w:cs="Arial"/>
          <w:sz w:val="22"/>
          <w:szCs w:val="22"/>
          <w:lang w:val="en-US"/>
        </w:rPr>
        <w:t>until 31</w:t>
      </w:r>
      <w:r>
        <w:rPr>
          <w:rStyle w:val="normaltextrun"/>
          <w:rFonts w:ascii="Arial" w:hAnsi="Arial" w:cs="Arial"/>
          <w:sz w:val="14"/>
          <w:szCs w:val="14"/>
          <w:lang w:val="en-US"/>
        </w:rPr>
        <w:t>st </w:t>
      </w:r>
      <w:r>
        <w:rPr>
          <w:rStyle w:val="normaltextrun"/>
          <w:rFonts w:ascii="Arial" w:hAnsi="Arial" w:cs="Arial"/>
          <w:sz w:val="22"/>
          <w:szCs w:val="22"/>
          <w:lang w:val="en-US"/>
        </w:rPr>
        <w:t>January 2025 only).</w:t>
      </w:r>
    </w:p>
    <w:p w14:paraId="7FBECB99" w14:textId="48CC2D38" w:rsidR="00B13A0E" w:rsidRDefault="00B13A0E" w:rsidP="00B13A0E">
      <w:pPr>
        <w:pStyle w:val="paragraph"/>
        <w:spacing w:before="0" w:beforeAutospacing="0" w:after="0" w:afterAutospacing="0"/>
        <w:ind w:left="930"/>
        <w:textAlignment w:val="baseline"/>
        <w:rPr>
          <w:rFonts w:ascii="Segoe UI" w:hAnsi="Segoe UI" w:cs="Segoe UI"/>
          <w:sz w:val="18"/>
          <w:szCs w:val="18"/>
        </w:rPr>
      </w:pPr>
      <w:r>
        <w:rPr>
          <w:rStyle w:val="eop"/>
          <w:rFonts w:ascii="Arial" w:hAnsi="Arial" w:cs="Arial"/>
          <w:sz w:val="22"/>
          <w:szCs w:val="22"/>
        </w:rPr>
        <w:t> </w:t>
      </w:r>
    </w:p>
    <w:p w14:paraId="5595BB05" w14:textId="77777777" w:rsidR="00B13A0E" w:rsidRDefault="00B13A0E" w:rsidP="0030309C">
      <w:pPr>
        <w:pStyle w:val="paragraph"/>
        <w:numPr>
          <w:ilvl w:val="0"/>
          <w:numId w:val="29"/>
        </w:numPr>
        <w:spacing w:before="0" w:beforeAutospacing="0" w:after="0" w:afterAutospacing="0"/>
        <w:ind w:left="90" w:firstLine="0"/>
        <w:textAlignment w:val="baseline"/>
        <w:rPr>
          <w:rFonts w:ascii="Arial" w:hAnsi="Arial" w:cs="Arial"/>
          <w:b/>
          <w:bCs/>
        </w:rPr>
      </w:pPr>
      <w:r>
        <w:rPr>
          <w:rStyle w:val="normaltextrun"/>
          <w:rFonts w:ascii="Arial" w:hAnsi="Arial" w:cs="Arial"/>
          <w:b/>
          <w:bCs/>
          <w:color w:val="385522"/>
          <w:lang w:val="en-US"/>
        </w:rPr>
        <w:t>Decisions on applications</w:t>
      </w:r>
      <w:r>
        <w:rPr>
          <w:rStyle w:val="eop"/>
          <w:rFonts w:ascii="Arial" w:hAnsi="Arial" w:cs="Arial"/>
          <w:b/>
          <w:bCs/>
        </w:rPr>
        <w:t> </w:t>
      </w:r>
    </w:p>
    <w:p w14:paraId="6C349431"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382612CA" w14:textId="77777777" w:rsidR="00B13A0E" w:rsidRDefault="00B13A0E" w:rsidP="00B13A0E">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sz w:val="22"/>
          <w:szCs w:val="22"/>
          <w:lang w:val="en-US"/>
        </w:rPr>
        <w:t>All decisions on applications for admission to De La Salle College will be based on the following:</w:t>
      </w:r>
      <w:r>
        <w:rPr>
          <w:rStyle w:val="eop"/>
          <w:rFonts w:ascii="Arial" w:hAnsi="Arial" w:cs="Arial"/>
          <w:sz w:val="22"/>
          <w:szCs w:val="22"/>
        </w:rPr>
        <w:t> </w:t>
      </w:r>
    </w:p>
    <w:p w14:paraId="27AB93F2"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7C57661B" w14:textId="77777777" w:rsidR="00B13A0E" w:rsidRDefault="00B13A0E" w:rsidP="0030309C">
      <w:pPr>
        <w:pStyle w:val="paragraph"/>
        <w:numPr>
          <w:ilvl w:val="0"/>
          <w:numId w:val="30"/>
        </w:numPr>
        <w:spacing w:before="0" w:beforeAutospacing="0" w:after="0" w:afterAutospacing="0"/>
        <w:ind w:left="165" w:firstLine="0"/>
        <w:textAlignment w:val="baseline"/>
        <w:rPr>
          <w:rFonts w:ascii="Arial" w:hAnsi="Arial" w:cs="Arial"/>
          <w:sz w:val="22"/>
          <w:szCs w:val="22"/>
        </w:rPr>
      </w:pPr>
      <w:r>
        <w:rPr>
          <w:rStyle w:val="normaltextrun"/>
          <w:rFonts w:ascii="Arial" w:hAnsi="Arial" w:cs="Arial"/>
          <w:sz w:val="22"/>
          <w:szCs w:val="22"/>
          <w:lang w:val="en-US"/>
        </w:rPr>
        <w:t>Our school’s admission policy</w:t>
      </w:r>
      <w:r>
        <w:rPr>
          <w:rStyle w:val="eop"/>
          <w:rFonts w:ascii="Arial" w:hAnsi="Arial" w:cs="Arial"/>
          <w:sz w:val="22"/>
          <w:szCs w:val="22"/>
        </w:rPr>
        <w:t> </w:t>
      </w:r>
    </w:p>
    <w:p w14:paraId="3FF506AE" w14:textId="77777777" w:rsidR="00B13A0E" w:rsidRDefault="00B13A0E" w:rsidP="0030309C">
      <w:pPr>
        <w:pStyle w:val="paragraph"/>
        <w:numPr>
          <w:ilvl w:val="0"/>
          <w:numId w:val="30"/>
        </w:numPr>
        <w:spacing w:before="0" w:beforeAutospacing="0" w:after="0" w:afterAutospacing="0"/>
        <w:ind w:left="165" w:firstLine="0"/>
        <w:textAlignment w:val="baseline"/>
        <w:rPr>
          <w:rFonts w:ascii="Arial" w:hAnsi="Arial" w:cs="Arial"/>
          <w:sz w:val="22"/>
          <w:szCs w:val="22"/>
        </w:rPr>
      </w:pPr>
      <w:r>
        <w:rPr>
          <w:rStyle w:val="normaltextrun"/>
          <w:rFonts w:ascii="Arial" w:hAnsi="Arial" w:cs="Arial"/>
          <w:sz w:val="22"/>
          <w:szCs w:val="22"/>
          <w:lang w:val="en-US"/>
        </w:rPr>
        <w:t>The school’s annual admission notice (where applicable)</w:t>
      </w:r>
      <w:r>
        <w:rPr>
          <w:rStyle w:val="eop"/>
          <w:rFonts w:ascii="Arial" w:hAnsi="Arial" w:cs="Arial"/>
          <w:sz w:val="22"/>
          <w:szCs w:val="22"/>
        </w:rPr>
        <w:t> </w:t>
      </w:r>
    </w:p>
    <w:p w14:paraId="360E1834" w14:textId="77777777" w:rsidR="00CF2E4B" w:rsidRPr="00CF2E4B" w:rsidRDefault="00B13A0E" w:rsidP="0030309C">
      <w:pPr>
        <w:pStyle w:val="paragraph"/>
        <w:numPr>
          <w:ilvl w:val="0"/>
          <w:numId w:val="30"/>
        </w:numPr>
        <w:spacing w:before="0" w:beforeAutospacing="0" w:after="0" w:afterAutospacing="0"/>
        <w:ind w:left="165" w:firstLine="0"/>
        <w:jc w:val="both"/>
        <w:textAlignment w:val="baseline"/>
        <w:rPr>
          <w:rStyle w:val="normaltextrun"/>
          <w:rFonts w:ascii="Arial" w:hAnsi="Arial" w:cs="Arial"/>
          <w:sz w:val="22"/>
          <w:szCs w:val="22"/>
        </w:rPr>
      </w:pPr>
      <w:r>
        <w:rPr>
          <w:rStyle w:val="normaltextrun"/>
          <w:rFonts w:ascii="Arial" w:hAnsi="Arial" w:cs="Arial"/>
          <w:sz w:val="22"/>
          <w:szCs w:val="22"/>
          <w:lang w:val="en-US"/>
        </w:rPr>
        <w:t>The information provided by the applicant in the school’s official application form </w:t>
      </w:r>
    </w:p>
    <w:p w14:paraId="55C3584F" w14:textId="77777777" w:rsidR="00CF2E4B" w:rsidRPr="00CF2E4B" w:rsidRDefault="00B13A0E" w:rsidP="0030309C">
      <w:pPr>
        <w:pStyle w:val="paragraph"/>
        <w:numPr>
          <w:ilvl w:val="0"/>
          <w:numId w:val="30"/>
        </w:numPr>
        <w:spacing w:before="0" w:beforeAutospacing="0" w:after="0" w:afterAutospacing="0"/>
        <w:ind w:left="165" w:firstLine="0"/>
        <w:jc w:val="both"/>
        <w:textAlignment w:val="baseline"/>
        <w:rPr>
          <w:rStyle w:val="normaltextrun"/>
          <w:rFonts w:ascii="Arial" w:hAnsi="Arial" w:cs="Arial"/>
          <w:sz w:val="22"/>
          <w:szCs w:val="22"/>
        </w:rPr>
      </w:pPr>
      <w:r>
        <w:rPr>
          <w:rStyle w:val="normaltextrun"/>
          <w:rFonts w:ascii="Arial" w:hAnsi="Arial" w:cs="Arial"/>
          <w:sz w:val="22"/>
          <w:szCs w:val="22"/>
          <w:lang w:val="en-US"/>
        </w:rPr>
        <w:t>received during the period specified in our annual admission notice for receiving </w:t>
      </w:r>
    </w:p>
    <w:p w14:paraId="421FAB3C" w14:textId="77777777" w:rsidR="00B13A0E" w:rsidRDefault="00B13A0E" w:rsidP="0030309C">
      <w:pPr>
        <w:pStyle w:val="paragraph"/>
        <w:numPr>
          <w:ilvl w:val="0"/>
          <w:numId w:val="30"/>
        </w:numPr>
        <w:spacing w:before="0" w:beforeAutospacing="0" w:after="0" w:afterAutospacing="0"/>
        <w:ind w:left="165" w:firstLine="0"/>
        <w:jc w:val="both"/>
        <w:textAlignment w:val="baseline"/>
        <w:rPr>
          <w:rFonts w:ascii="Arial" w:hAnsi="Arial" w:cs="Arial"/>
          <w:sz w:val="22"/>
          <w:szCs w:val="22"/>
        </w:rPr>
      </w:pPr>
      <w:r>
        <w:rPr>
          <w:rStyle w:val="normaltextrun"/>
          <w:rFonts w:ascii="Arial" w:hAnsi="Arial" w:cs="Arial"/>
          <w:sz w:val="22"/>
          <w:szCs w:val="22"/>
          <w:lang w:val="en-US"/>
        </w:rPr>
        <w:t>applications</w:t>
      </w:r>
      <w:r>
        <w:rPr>
          <w:rStyle w:val="eop"/>
          <w:rFonts w:ascii="Arial" w:hAnsi="Arial" w:cs="Arial"/>
          <w:sz w:val="22"/>
          <w:szCs w:val="22"/>
        </w:rPr>
        <w:t> </w:t>
      </w:r>
    </w:p>
    <w:p w14:paraId="53F90326"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FAA74B" w14:textId="77777777" w:rsidR="00CF2E4B" w:rsidRDefault="00B13A0E" w:rsidP="00B13A0E">
      <w:pPr>
        <w:pStyle w:val="paragraph"/>
        <w:spacing w:before="0" w:beforeAutospacing="0" w:after="0" w:afterAutospacing="0"/>
        <w:ind w:left="525" w:right="405"/>
        <w:textAlignment w:val="baseline"/>
        <w:rPr>
          <w:rStyle w:val="normaltextrun"/>
          <w:rFonts w:ascii="Arial" w:hAnsi="Arial" w:cs="Arial"/>
          <w:color w:val="000000"/>
          <w:sz w:val="22"/>
          <w:szCs w:val="22"/>
          <w:lang w:val="en-US"/>
        </w:rPr>
      </w:pPr>
      <w:r>
        <w:rPr>
          <w:rStyle w:val="normaltextrun"/>
          <w:rFonts w:ascii="Arial" w:hAnsi="Arial" w:cs="Arial"/>
          <w:sz w:val="22"/>
          <w:szCs w:val="22"/>
          <w:lang w:val="en-US"/>
        </w:rPr>
        <w:t>(Please see </w:t>
      </w:r>
      <w:r>
        <w:rPr>
          <w:rStyle w:val="normaltextrun"/>
          <w:rFonts w:ascii="Arial" w:hAnsi="Arial" w:cs="Arial"/>
          <w:color w:val="0562C1"/>
          <w:sz w:val="22"/>
          <w:szCs w:val="22"/>
          <w:u w:val="single"/>
          <w:lang w:val="en-US"/>
        </w:rPr>
        <w:t>section 14 </w:t>
      </w:r>
      <w:r>
        <w:rPr>
          <w:rStyle w:val="normaltextrun"/>
          <w:rFonts w:ascii="Arial" w:hAnsi="Arial" w:cs="Arial"/>
          <w:color w:val="000000"/>
          <w:sz w:val="22"/>
          <w:szCs w:val="22"/>
          <w:lang w:val="en-US"/>
        </w:rPr>
        <w:t>below in relation to applications received outside of the</w:t>
      </w:r>
    </w:p>
    <w:p w14:paraId="34F09D99" w14:textId="77777777" w:rsidR="00CF2E4B" w:rsidRDefault="00B13A0E" w:rsidP="00B13A0E">
      <w:pPr>
        <w:pStyle w:val="paragraph"/>
        <w:spacing w:before="0" w:beforeAutospacing="0" w:after="0" w:afterAutospacing="0"/>
        <w:ind w:left="525" w:right="405"/>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 admissions period and </w:t>
      </w:r>
      <w:r>
        <w:rPr>
          <w:rStyle w:val="normaltextrun"/>
          <w:rFonts w:ascii="Arial" w:hAnsi="Arial" w:cs="Arial"/>
          <w:color w:val="0562C1"/>
          <w:sz w:val="22"/>
          <w:szCs w:val="22"/>
          <w:u w:val="single"/>
          <w:lang w:val="en-US"/>
        </w:rPr>
        <w:t>section 15 </w:t>
      </w:r>
      <w:r>
        <w:rPr>
          <w:rStyle w:val="normaltextrun"/>
          <w:rFonts w:ascii="Arial" w:hAnsi="Arial" w:cs="Arial"/>
          <w:color w:val="000000"/>
          <w:sz w:val="22"/>
          <w:szCs w:val="22"/>
          <w:lang w:val="en-US"/>
        </w:rPr>
        <w:t>below in relation to applications for places in </w:t>
      </w:r>
    </w:p>
    <w:p w14:paraId="0DDAB6A6" w14:textId="77777777" w:rsidR="00B13A0E" w:rsidRDefault="00B13A0E" w:rsidP="00B13A0E">
      <w:pPr>
        <w:pStyle w:val="paragraph"/>
        <w:spacing w:before="0" w:beforeAutospacing="0" w:after="0" w:afterAutospacing="0"/>
        <w:ind w:left="525" w:right="405"/>
        <w:textAlignment w:val="baseline"/>
        <w:rPr>
          <w:rFonts w:ascii="Segoe UI" w:hAnsi="Segoe UI" w:cs="Segoe UI"/>
          <w:sz w:val="18"/>
          <w:szCs w:val="18"/>
        </w:rPr>
      </w:pPr>
      <w:r>
        <w:rPr>
          <w:rStyle w:val="normaltextrun"/>
          <w:rFonts w:ascii="Arial" w:hAnsi="Arial" w:cs="Arial"/>
          <w:color w:val="000000"/>
          <w:sz w:val="22"/>
          <w:szCs w:val="22"/>
          <w:lang w:val="en-US"/>
        </w:rPr>
        <w:t>years other than the intake group.)</w:t>
      </w:r>
      <w:r>
        <w:rPr>
          <w:rStyle w:val="eop"/>
          <w:rFonts w:ascii="Arial" w:hAnsi="Arial" w:cs="Arial"/>
          <w:sz w:val="22"/>
          <w:szCs w:val="22"/>
        </w:rPr>
        <w:t> </w:t>
      </w:r>
    </w:p>
    <w:p w14:paraId="1A9DBD66"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77A349" w14:textId="77777777" w:rsidR="00B13A0E" w:rsidRDefault="00B13A0E" w:rsidP="00B13A0E">
      <w:pPr>
        <w:pStyle w:val="paragraph"/>
        <w:spacing w:before="0" w:beforeAutospacing="0" w:after="0" w:afterAutospacing="0"/>
        <w:ind w:left="90" w:right="630"/>
        <w:textAlignment w:val="baseline"/>
        <w:rPr>
          <w:rStyle w:val="eop"/>
          <w:rFonts w:ascii="Arial" w:hAnsi="Arial" w:cs="Arial"/>
          <w:sz w:val="22"/>
          <w:szCs w:val="22"/>
        </w:rPr>
      </w:pPr>
      <w:r>
        <w:rPr>
          <w:rStyle w:val="normaltextrun"/>
          <w:rFonts w:ascii="Arial" w:hAnsi="Arial" w:cs="Arial"/>
          <w:sz w:val="22"/>
          <w:szCs w:val="22"/>
          <w:lang w:val="en-US"/>
        </w:rPr>
        <w:t>Selection criteria that are not included in our school admission policy will not be used to make a decision on an application for a place in our school.</w:t>
      </w:r>
      <w:r>
        <w:rPr>
          <w:rStyle w:val="eop"/>
          <w:rFonts w:ascii="Arial" w:hAnsi="Arial" w:cs="Arial"/>
          <w:sz w:val="22"/>
          <w:szCs w:val="22"/>
        </w:rPr>
        <w:t> </w:t>
      </w:r>
    </w:p>
    <w:p w14:paraId="5BEF8CFE" w14:textId="77777777" w:rsidR="00812FC0" w:rsidRDefault="00812FC0" w:rsidP="00B13A0E">
      <w:pPr>
        <w:pStyle w:val="paragraph"/>
        <w:spacing w:before="0" w:beforeAutospacing="0" w:after="0" w:afterAutospacing="0"/>
        <w:ind w:left="90" w:right="630"/>
        <w:textAlignment w:val="baseline"/>
        <w:rPr>
          <w:rFonts w:ascii="Segoe UI" w:hAnsi="Segoe UI" w:cs="Segoe UI"/>
          <w:sz w:val="18"/>
          <w:szCs w:val="18"/>
        </w:rPr>
      </w:pPr>
    </w:p>
    <w:p w14:paraId="78BFE7F4" w14:textId="77777777" w:rsidR="00B13A0E" w:rsidRDefault="00B13A0E" w:rsidP="0030309C">
      <w:pPr>
        <w:pStyle w:val="paragraph"/>
        <w:numPr>
          <w:ilvl w:val="0"/>
          <w:numId w:val="31"/>
        </w:numPr>
        <w:spacing w:before="0" w:beforeAutospacing="0" w:after="0" w:afterAutospacing="0"/>
        <w:ind w:left="90" w:firstLine="0"/>
        <w:textAlignment w:val="baseline"/>
        <w:rPr>
          <w:rFonts w:ascii="Arial" w:hAnsi="Arial" w:cs="Arial"/>
          <w:b/>
          <w:bCs/>
        </w:rPr>
      </w:pPr>
      <w:r>
        <w:rPr>
          <w:rStyle w:val="normaltextrun"/>
          <w:rFonts w:ascii="Arial" w:hAnsi="Arial" w:cs="Arial"/>
          <w:b/>
          <w:bCs/>
          <w:color w:val="385522"/>
          <w:lang w:val="en-US"/>
        </w:rPr>
        <w:t>Notifying applicants of decisions</w:t>
      </w:r>
      <w:r>
        <w:rPr>
          <w:rStyle w:val="eop"/>
          <w:rFonts w:ascii="Arial" w:hAnsi="Arial" w:cs="Arial"/>
          <w:b/>
          <w:bCs/>
        </w:rPr>
        <w:t> </w:t>
      </w:r>
    </w:p>
    <w:p w14:paraId="753283EF"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2DFC5140" w14:textId="77777777" w:rsidR="00B13A0E" w:rsidRDefault="00B13A0E" w:rsidP="00B13A0E">
      <w:pPr>
        <w:pStyle w:val="paragraph"/>
        <w:spacing w:before="0" w:beforeAutospacing="0" w:after="0" w:afterAutospacing="0"/>
        <w:ind w:left="90" w:right="645"/>
        <w:textAlignment w:val="baseline"/>
        <w:rPr>
          <w:rFonts w:ascii="Segoe UI" w:hAnsi="Segoe UI" w:cs="Segoe UI"/>
          <w:sz w:val="18"/>
          <w:szCs w:val="18"/>
        </w:rPr>
      </w:pPr>
      <w:r>
        <w:rPr>
          <w:rStyle w:val="normaltextrun"/>
          <w:rFonts w:ascii="Arial" w:hAnsi="Arial" w:cs="Arial"/>
          <w:sz w:val="22"/>
          <w:szCs w:val="22"/>
          <w:lang w:val="en-US"/>
        </w:rPr>
        <w:t>Applicants will be informed in writing as to the decision </w:t>
      </w:r>
      <w:r w:rsidR="0094274F">
        <w:rPr>
          <w:rStyle w:val="normaltextrun"/>
          <w:rFonts w:ascii="Arial" w:hAnsi="Arial" w:cs="Arial"/>
          <w:sz w:val="22"/>
          <w:szCs w:val="22"/>
          <w:lang w:val="en-US"/>
        </w:rPr>
        <w:t>of the school, within the timeli</w:t>
      </w:r>
      <w:r>
        <w:rPr>
          <w:rStyle w:val="normaltextrun"/>
          <w:rFonts w:ascii="Arial" w:hAnsi="Arial" w:cs="Arial"/>
          <w:sz w:val="22"/>
          <w:szCs w:val="22"/>
          <w:lang w:val="en-US"/>
        </w:rPr>
        <w:t>ne outlined in the annual admissions notice.</w:t>
      </w:r>
      <w:r>
        <w:rPr>
          <w:rStyle w:val="eop"/>
          <w:rFonts w:ascii="Arial" w:hAnsi="Arial" w:cs="Arial"/>
          <w:sz w:val="22"/>
          <w:szCs w:val="22"/>
        </w:rPr>
        <w:t> </w:t>
      </w:r>
    </w:p>
    <w:p w14:paraId="43C5CD9B"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6D867B" w14:textId="77777777" w:rsidR="00CF2E4B" w:rsidRDefault="00B13A0E" w:rsidP="00B13A0E">
      <w:pPr>
        <w:pStyle w:val="paragraph"/>
        <w:spacing w:before="0" w:beforeAutospacing="0" w:after="0" w:afterAutospacing="0"/>
        <w:ind w:left="90" w:right="180"/>
        <w:textAlignment w:val="baseline"/>
        <w:rPr>
          <w:rStyle w:val="normaltextrun"/>
          <w:rFonts w:ascii="Arial" w:hAnsi="Arial" w:cs="Arial"/>
          <w:sz w:val="22"/>
          <w:szCs w:val="22"/>
          <w:lang w:val="en-US"/>
        </w:rPr>
      </w:pPr>
      <w:r>
        <w:rPr>
          <w:rStyle w:val="normaltextrun"/>
          <w:rFonts w:ascii="Arial" w:hAnsi="Arial" w:cs="Arial"/>
          <w:sz w:val="22"/>
          <w:szCs w:val="22"/>
          <w:lang w:val="en-US"/>
        </w:rPr>
        <w:t>If a student is not offered a place in our school, the reasons why they were not offered a place will be communicated in writing to</w:t>
      </w:r>
    </w:p>
    <w:p w14:paraId="02CCE7FE" w14:textId="77777777" w:rsidR="00CF2E4B" w:rsidRDefault="00B13A0E" w:rsidP="00B13A0E">
      <w:pPr>
        <w:pStyle w:val="paragraph"/>
        <w:spacing w:before="0" w:beforeAutospacing="0" w:after="0" w:afterAutospacing="0"/>
        <w:ind w:left="90" w:right="180"/>
        <w:textAlignment w:val="baseline"/>
        <w:rPr>
          <w:rStyle w:val="normaltextrun"/>
          <w:rFonts w:ascii="Arial" w:hAnsi="Arial" w:cs="Arial"/>
          <w:sz w:val="22"/>
          <w:szCs w:val="22"/>
          <w:lang w:val="en-US"/>
        </w:rPr>
      </w:pPr>
      <w:r>
        <w:rPr>
          <w:rStyle w:val="normaltextrun"/>
          <w:rFonts w:ascii="Arial" w:hAnsi="Arial" w:cs="Arial"/>
          <w:sz w:val="22"/>
          <w:szCs w:val="22"/>
          <w:lang w:val="en-US"/>
        </w:rPr>
        <w:t> the applicant, including, where applicable, details of the student’s ranking against the </w:t>
      </w:r>
    </w:p>
    <w:p w14:paraId="09EC9D72" w14:textId="77777777" w:rsidR="00B13A0E" w:rsidRDefault="00B13A0E" w:rsidP="00B13A0E">
      <w:pPr>
        <w:pStyle w:val="paragraph"/>
        <w:spacing w:before="0" w:beforeAutospacing="0" w:after="0" w:afterAutospacing="0"/>
        <w:ind w:left="90" w:right="180"/>
        <w:textAlignment w:val="baseline"/>
        <w:rPr>
          <w:rFonts w:ascii="Segoe UI" w:hAnsi="Segoe UI" w:cs="Segoe UI"/>
          <w:sz w:val="18"/>
          <w:szCs w:val="18"/>
        </w:rPr>
      </w:pPr>
      <w:r>
        <w:rPr>
          <w:rStyle w:val="normaltextrun"/>
          <w:rFonts w:ascii="Arial" w:hAnsi="Arial" w:cs="Arial"/>
          <w:sz w:val="22"/>
          <w:szCs w:val="22"/>
          <w:lang w:val="en-US"/>
        </w:rPr>
        <w:t>selection criteria and details of the student’s place on the waiting list for the school year concerned.</w:t>
      </w:r>
      <w:r>
        <w:rPr>
          <w:rStyle w:val="eop"/>
          <w:rFonts w:ascii="Arial" w:hAnsi="Arial" w:cs="Arial"/>
          <w:sz w:val="22"/>
          <w:szCs w:val="22"/>
        </w:rPr>
        <w:t> </w:t>
      </w:r>
    </w:p>
    <w:p w14:paraId="5560CB4C"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640BDF" w14:textId="77777777" w:rsidR="00CF2E4B" w:rsidRDefault="00B13A0E" w:rsidP="00B13A0E">
      <w:pPr>
        <w:pStyle w:val="paragraph"/>
        <w:spacing w:before="0" w:beforeAutospacing="0" w:after="0" w:afterAutospacing="0"/>
        <w:ind w:left="90" w:right="840"/>
        <w:textAlignment w:val="baseline"/>
        <w:rPr>
          <w:rStyle w:val="normaltextrun"/>
          <w:rFonts w:ascii="Arial" w:hAnsi="Arial" w:cs="Arial"/>
          <w:sz w:val="22"/>
          <w:szCs w:val="22"/>
          <w:lang w:val="en-US"/>
        </w:rPr>
      </w:pPr>
      <w:r>
        <w:rPr>
          <w:rStyle w:val="normaltextrun"/>
          <w:rFonts w:ascii="Arial" w:hAnsi="Arial" w:cs="Arial"/>
          <w:sz w:val="22"/>
          <w:szCs w:val="22"/>
          <w:lang w:val="en-US"/>
        </w:rPr>
        <w:t>Applicants will be informed of the right to seek a review/right of appeal of the </w:t>
      </w:r>
    </w:p>
    <w:p w14:paraId="022862CD" w14:textId="77777777" w:rsidR="00B13A0E" w:rsidRDefault="00B13A0E" w:rsidP="00B13A0E">
      <w:pPr>
        <w:pStyle w:val="paragraph"/>
        <w:spacing w:before="0" w:beforeAutospacing="0" w:after="0" w:afterAutospacing="0"/>
        <w:ind w:left="90" w:right="840"/>
        <w:textAlignment w:val="baseline"/>
        <w:rPr>
          <w:rFonts w:ascii="Segoe UI" w:hAnsi="Segoe UI" w:cs="Segoe UI"/>
          <w:sz w:val="18"/>
          <w:szCs w:val="18"/>
        </w:rPr>
      </w:pPr>
      <w:r>
        <w:rPr>
          <w:rStyle w:val="normaltextrun"/>
          <w:rFonts w:ascii="Arial" w:hAnsi="Arial" w:cs="Arial"/>
          <w:sz w:val="22"/>
          <w:szCs w:val="22"/>
          <w:lang w:val="en-US"/>
        </w:rPr>
        <w:t>school’s decision (see </w:t>
      </w:r>
      <w:r>
        <w:rPr>
          <w:rStyle w:val="normaltextrun"/>
          <w:rFonts w:ascii="Arial" w:hAnsi="Arial" w:cs="Arial"/>
          <w:color w:val="0562C1"/>
          <w:sz w:val="22"/>
          <w:szCs w:val="22"/>
          <w:u w:val="single"/>
          <w:lang w:val="en-US"/>
        </w:rPr>
        <w:t>section 18 </w:t>
      </w:r>
      <w:r>
        <w:rPr>
          <w:rStyle w:val="normaltextrun"/>
          <w:rFonts w:ascii="Arial" w:hAnsi="Arial" w:cs="Arial"/>
          <w:color w:val="000000"/>
          <w:sz w:val="22"/>
          <w:szCs w:val="22"/>
          <w:lang w:val="en-US"/>
        </w:rPr>
        <w:t>below for further details).</w:t>
      </w:r>
      <w:r>
        <w:rPr>
          <w:rStyle w:val="eop"/>
          <w:rFonts w:ascii="Arial" w:hAnsi="Arial" w:cs="Arial"/>
          <w:sz w:val="22"/>
          <w:szCs w:val="22"/>
        </w:rPr>
        <w:t> </w:t>
      </w:r>
    </w:p>
    <w:p w14:paraId="6262FE74"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AC899E3" w14:textId="77777777" w:rsidR="00B13A0E" w:rsidRDefault="00B13A0E" w:rsidP="0030309C">
      <w:pPr>
        <w:pStyle w:val="paragraph"/>
        <w:numPr>
          <w:ilvl w:val="0"/>
          <w:numId w:val="32"/>
        </w:numPr>
        <w:spacing w:before="0" w:beforeAutospacing="0" w:after="0" w:afterAutospacing="0"/>
        <w:ind w:left="105" w:firstLine="0"/>
        <w:textAlignment w:val="baseline"/>
        <w:rPr>
          <w:rFonts w:ascii="Arial" w:hAnsi="Arial" w:cs="Arial"/>
          <w:b/>
          <w:bCs/>
        </w:rPr>
      </w:pPr>
      <w:r>
        <w:rPr>
          <w:rStyle w:val="normaltextrun"/>
          <w:rFonts w:ascii="Arial" w:hAnsi="Arial" w:cs="Arial"/>
          <w:b/>
          <w:bCs/>
          <w:color w:val="385522"/>
          <w:lang w:val="en-US"/>
        </w:rPr>
        <w:t>Acceptance of an offer of a place by an applicant</w:t>
      </w:r>
      <w:r>
        <w:rPr>
          <w:rStyle w:val="eop"/>
          <w:rFonts w:ascii="Arial" w:hAnsi="Arial" w:cs="Arial"/>
          <w:b/>
          <w:bCs/>
        </w:rPr>
        <w:t> </w:t>
      </w:r>
    </w:p>
    <w:p w14:paraId="4CC4599A"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23AE555E" w14:textId="77777777" w:rsidR="00B13A0E" w:rsidRDefault="00B13A0E" w:rsidP="00B13A0E">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sz w:val="22"/>
          <w:szCs w:val="22"/>
          <w:lang w:val="en-US"/>
        </w:rPr>
        <w:t>In accepting an offer of admission from </w:t>
      </w:r>
      <w:r w:rsidR="00C734A7">
        <w:rPr>
          <w:rStyle w:val="normaltextrun"/>
          <w:rFonts w:ascii="Arial" w:hAnsi="Arial" w:cs="Arial"/>
          <w:sz w:val="22"/>
          <w:szCs w:val="22"/>
          <w:lang w:val="en-US"/>
        </w:rPr>
        <w:t>De La Salle College</w:t>
      </w:r>
      <w:r>
        <w:rPr>
          <w:rStyle w:val="normaltextrun"/>
          <w:rFonts w:ascii="Arial" w:hAnsi="Arial" w:cs="Arial"/>
          <w:sz w:val="22"/>
          <w:szCs w:val="22"/>
          <w:lang w:val="en-US"/>
        </w:rPr>
        <w:t>, you must indicate—</w:t>
      </w:r>
      <w:r>
        <w:rPr>
          <w:rStyle w:val="eop"/>
          <w:rFonts w:ascii="Arial" w:hAnsi="Arial" w:cs="Arial"/>
          <w:sz w:val="22"/>
          <w:szCs w:val="22"/>
        </w:rPr>
        <w:t> </w:t>
      </w:r>
    </w:p>
    <w:p w14:paraId="720DCA9E"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1622F694" w14:textId="77777777" w:rsidR="00CF2E4B" w:rsidRPr="00CF2E4B" w:rsidRDefault="00B13A0E" w:rsidP="0030309C">
      <w:pPr>
        <w:pStyle w:val="paragraph"/>
        <w:numPr>
          <w:ilvl w:val="0"/>
          <w:numId w:val="33"/>
        </w:numPr>
        <w:spacing w:before="0" w:beforeAutospacing="0" w:after="0" w:afterAutospacing="0"/>
        <w:ind w:left="810" w:firstLine="255"/>
        <w:textAlignment w:val="baseline"/>
        <w:rPr>
          <w:rStyle w:val="normaltextrun"/>
          <w:rFonts w:ascii="Arial" w:hAnsi="Arial" w:cs="Arial"/>
          <w:sz w:val="22"/>
          <w:szCs w:val="22"/>
        </w:rPr>
      </w:pPr>
      <w:r>
        <w:rPr>
          <w:rStyle w:val="normaltextrun"/>
          <w:rFonts w:ascii="Arial" w:hAnsi="Arial" w:cs="Arial"/>
          <w:sz w:val="22"/>
          <w:szCs w:val="22"/>
          <w:lang w:val="en-US"/>
        </w:rPr>
        <w:t>whether or not you have accepted an offer of admission for another school or schools. If you have accepted such an offer, you must also provide details of the </w:t>
      </w:r>
    </w:p>
    <w:p w14:paraId="565A43E3" w14:textId="77777777" w:rsidR="00B13A0E" w:rsidRDefault="00B13A0E" w:rsidP="0030309C">
      <w:pPr>
        <w:pStyle w:val="paragraph"/>
        <w:numPr>
          <w:ilvl w:val="0"/>
          <w:numId w:val="33"/>
        </w:numPr>
        <w:spacing w:before="0" w:beforeAutospacing="0" w:after="0" w:afterAutospacing="0"/>
        <w:ind w:left="810" w:firstLine="255"/>
        <w:textAlignment w:val="baseline"/>
        <w:rPr>
          <w:rFonts w:ascii="Arial" w:hAnsi="Arial" w:cs="Arial"/>
          <w:sz w:val="22"/>
          <w:szCs w:val="22"/>
        </w:rPr>
      </w:pPr>
      <w:r>
        <w:rPr>
          <w:rStyle w:val="normaltextrun"/>
          <w:rFonts w:ascii="Arial" w:hAnsi="Arial" w:cs="Arial"/>
          <w:sz w:val="22"/>
          <w:szCs w:val="22"/>
          <w:lang w:val="en-US"/>
        </w:rPr>
        <w:t>offer or offers concerned and</w:t>
      </w:r>
      <w:r>
        <w:rPr>
          <w:rStyle w:val="eop"/>
          <w:rFonts w:ascii="Arial" w:hAnsi="Arial" w:cs="Arial"/>
          <w:sz w:val="22"/>
          <w:szCs w:val="22"/>
        </w:rPr>
        <w:t> </w:t>
      </w:r>
    </w:p>
    <w:p w14:paraId="5FEB372D"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38B2A6" w14:textId="77777777" w:rsidR="00812FC0" w:rsidRPr="00812FC0" w:rsidRDefault="00B13A0E" w:rsidP="0030309C">
      <w:pPr>
        <w:pStyle w:val="paragraph"/>
        <w:numPr>
          <w:ilvl w:val="0"/>
          <w:numId w:val="34"/>
        </w:numPr>
        <w:spacing w:before="0" w:beforeAutospacing="0" w:after="0" w:afterAutospacing="0"/>
        <w:ind w:left="810" w:firstLine="300"/>
        <w:textAlignment w:val="baseline"/>
        <w:rPr>
          <w:rStyle w:val="normaltextrun"/>
          <w:rFonts w:ascii="Arial" w:hAnsi="Arial" w:cs="Arial"/>
          <w:sz w:val="22"/>
          <w:szCs w:val="22"/>
        </w:rPr>
      </w:pPr>
      <w:r>
        <w:rPr>
          <w:rStyle w:val="normaltextrun"/>
          <w:rFonts w:ascii="Arial" w:hAnsi="Arial" w:cs="Arial"/>
          <w:sz w:val="22"/>
          <w:szCs w:val="22"/>
          <w:lang w:val="en-US"/>
        </w:rPr>
        <w:t>whether or not you have applied for and awaiting confirmation of an offer of a</w:t>
      </w:r>
      <w:r w:rsidR="00812FC0">
        <w:rPr>
          <w:rStyle w:val="normaltextrun"/>
          <w:rFonts w:ascii="Arial" w:hAnsi="Arial" w:cs="Arial"/>
          <w:sz w:val="22"/>
          <w:szCs w:val="22"/>
          <w:lang w:val="en-US"/>
        </w:rPr>
        <w:t>dmission from another school or</w:t>
      </w:r>
    </w:p>
    <w:p w14:paraId="5DB09FC6" w14:textId="5F2A4BF1" w:rsidR="00B13A0E" w:rsidRDefault="00B13A0E" w:rsidP="0030309C">
      <w:pPr>
        <w:pStyle w:val="paragraph"/>
        <w:numPr>
          <w:ilvl w:val="0"/>
          <w:numId w:val="34"/>
        </w:numPr>
        <w:spacing w:before="0" w:beforeAutospacing="0" w:after="0" w:afterAutospacing="0"/>
        <w:ind w:left="810" w:firstLine="300"/>
        <w:textAlignment w:val="baseline"/>
        <w:rPr>
          <w:rFonts w:ascii="Arial" w:hAnsi="Arial" w:cs="Arial"/>
          <w:sz w:val="22"/>
          <w:szCs w:val="22"/>
        </w:rPr>
      </w:pPr>
      <w:r>
        <w:rPr>
          <w:rStyle w:val="normaltextrun"/>
          <w:rFonts w:ascii="Arial" w:hAnsi="Arial" w:cs="Arial"/>
          <w:sz w:val="22"/>
          <w:szCs w:val="22"/>
          <w:lang w:val="en-US"/>
        </w:rPr>
        <w:t>schools, and if so, you must provide details of the other school or schools concerned.</w:t>
      </w:r>
      <w:r>
        <w:rPr>
          <w:rStyle w:val="eop"/>
          <w:rFonts w:ascii="Arial" w:hAnsi="Arial" w:cs="Arial"/>
          <w:sz w:val="22"/>
          <w:szCs w:val="22"/>
        </w:rPr>
        <w:t> </w:t>
      </w:r>
    </w:p>
    <w:p w14:paraId="5BEE5462"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61280B31" w14:textId="77777777" w:rsidR="00CF2E4B" w:rsidRDefault="00B13A0E" w:rsidP="00B13A0E">
      <w:pPr>
        <w:pStyle w:val="paragraph"/>
        <w:spacing w:before="0" w:beforeAutospacing="0" w:after="0" w:afterAutospacing="0"/>
        <w:ind w:left="90" w:right="405"/>
        <w:textAlignment w:val="baseline"/>
        <w:rPr>
          <w:rStyle w:val="normaltextrun"/>
          <w:rFonts w:ascii="Arial" w:hAnsi="Arial" w:cs="Arial"/>
          <w:sz w:val="22"/>
          <w:szCs w:val="22"/>
          <w:lang w:val="en-US"/>
        </w:rPr>
      </w:pPr>
      <w:r>
        <w:rPr>
          <w:rStyle w:val="normaltextrun"/>
          <w:rFonts w:ascii="Arial" w:hAnsi="Arial" w:cs="Arial"/>
          <w:sz w:val="22"/>
          <w:szCs w:val="22"/>
          <w:lang w:val="en-US"/>
        </w:rPr>
        <w:t>Applicants should be aware that failure to disclose this information on the acceptance </w:t>
      </w:r>
    </w:p>
    <w:p w14:paraId="58423D9A" w14:textId="77777777" w:rsidR="00B13A0E" w:rsidRDefault="00B13A0E" w:rsidP="00B13A0E">
      <w:pPr>
        <w:pStyle w:val="paragraph"/>
        <w:spacing w:before="0" w:beforeAutospacing="0" w:after="0" w:afterAutospacing="0"/>
        <w:ind w:left="90" w:right="405"/>
        <w:textAlignment w:val="baseline"/>
        <w:rPr>
          <w:rFonts w:ascii="Segoe UI" w:hAnsi="Segoe UI" w:cs="Segoe UI"/>
          <w:sz w:val="18"/>
          <w:szCs w:val="18"/>
        </w:rPr>
      </w:pPr>
      <w:r>
        <w:rPr>
          <w:rStyle w:val="normaltextrun"/>
          <w:rFonts w:ascii="Arial" w:hAnsi="Arial" w:cs="Arial"/>
          <w:sz w:val="22"/>
          <w:szCs w:val="22"/>
          <w:lang w:val="en-US"/>
        </w:rPr>
        <w:t>of a place may lead to an offer being withdrawn by the school.</w:t>
      </w:r>
      <w:r>
        <w:rPr>
          <w:rStyle w:val="eop"/>
          <w:rFonts w:ascii="Arial" w:hAnsi="Arial" w:cs="Arial"/>
          <w:sz w:val="22"/>
          <w:szCs w:val="22"/>
        </w:rPr>
        <w:t> </w:t>
      </w:r>
    </w:p>
    <w:p w14:paraId="00421EE1"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3A760BA" w14:textId="77777777" w:rsidR="00B13A0E" w:rsidRDefault="00B13A0E" w:rsidP="0030309C">
      <w:pPr>
        <w:pStyle w:val="paragraph"/>
        <w:numPr>
          <w:ilvl w:val="0"/>
          <w:numId w:val="35"/>
        </w:numPr>
        <w:spacing w:before="0" w:beforeAutospacing="0" w:after="0" w:afterAutospacing="0"/>
        <w:ind w:left="90" w:firstLine="0"/>
        <w:textAlignment w:val="baseline"/>
        <w:rPr>
          <w:rFonts w:ascii="Arial" w:hAnsi="Arial" w:cs="Arial"/>
          <w:b/>
          <w:bCs/>
        </w:rPr>
      </w:pPr>
      <w:r>
        <w:rPr>
          <w:rStyle w:val="normaltextrun"/>
          <w:rFonts w:ascii="Arial" w:hAnsi="Arial" w:cs="Arial"/>
          <w:b/>
          <w:bCs/>
          <w:color w:val="385522"/>
          <w:lang w:val="en-US"/>
        </w:rPr>
        <w:t>Circumstances in which offers may not be made or may be withdrawn</w:t>
      </w:r>
      <w:r>
        <w:rPr>
          <w:rStyle w:val="eop"/>
          <w:rFonts w:ascii="Arial" w:hAnsi="Arial" w:cs="Arial"/>
          <w:b/>
          <w:bCs/>
        </w:rPr>
        <w:t> </w:t>
      </w:r>
    </w:p>
    <w:p w14:paraId="473681E2"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112199CD" w14:textId="77777777" w:rsidR="00B13A0E" w:rsidRDefault="00B13A0E" w:rsidP="00B13A0E">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sz w:val="22"/>
          <w:szCs w:val="22"/>
          <w:lang w:val="en-US"/>
        </w:rPr>
        <w:t>An offer of admission may not be made or may be withdrawn by De La Salle College where—</w:t>
      </w:r>
      <w:r>
        <w:rPr>
          <w:rStyle w:val="eop"/>
          <w:rFonts w:ascii="Arial" w:hAnsi="Arial" w:cs="Arial"/>
          <w:sz w:val="22"/>
          <w:szCs w:val="22"/>
        </w:rPr>
        <w:t> </w:t>
      </w:r>
    </w:p>
    <w:p w14:paraId="511600DF"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2C5C14" w14:textId="77777777" w:rsidR="00B13A0E" w:rsidRDefault="00B13A0E" w:rsidP="0030309C">
      <w:pPr>
        <w:pStyle w:val="paragraph"/>
        <w:numPr>
          <w:ilvl w:val="0"/>
          <w:numId w:val="36"/>
        </w:numPr>
        <w:spacing w:before="0" w:beforeAutospacing="0" w:after="0" w:afterAutospacing="0"/>
        <w:ind w:left="465" w:firstLine="0"/>
        <w:textAlignment w:val="baseline"/>
        <w:rPr>
          <w:rFonts w:ascii="Arial" w:hAnsi="Arial" w:cs="Arial"/>
          <w:sz w:val="22"/>
          <w:szCs w:val="22"/>
        </w:rPr>
      </w:pPr>
      <w:r>
        <w:rPr>
          <w:rStyle w:val="normaltextrun"/>
          <w:rFonts w:ascii="Arial" w:hAnsi="Arial" w:cs="Arial"/>
          <w:sz w:val="22"/>
          <w:szCs w:val="22"/>
          <w:lang w:val="en-US"/>
        </w:rPr>
        <w:t>it is established that information contained in the application is false or misleading.</w:t>
      </w:r>
      <w:r>
        <w:rPr>
          <w:rStyle w:val="eop"/>
          <w:rFonts w:ascii="Arial" w:hAnsi="Arial" w:cs="Arial"/>
          <w:sz w:val="22"/>
          <w:szCs w:val="22"/>
        </w:rPr>
        <w:t> </w:t>
      </w:r>
    </w:p>
    <w:p w14:paraId="44D548C7" w14:textId="77777777" w:rsidR="00B13A0E" w:rsidRDefault="00B13A0E" w:rsidP="0030309C">
      <w:pPr>
        <w:pStyle w:val="paragraph"/>
        <w:numPr>
          <w:ilvl w:val="0"/>
          <w:numId w:val="37"/>
        </w:numPr>
        <w:spacing w:before="0" w:beforeAutospacing="0" w:after="0" w:afterAutospacing="0"/>
        <w:ind w:left="465" w:firstLine="0"/>
        <w:textAlignment w:val="baseline"/>
        <w:rPr>
          <w:rFonts w:ascii="Arial" w:hAnsi="Arial" w:cs="Arial"/>
          <w:sz w:val="22"/>
          <w:szCs w:val="22"/>
        </w:rPr>
      </w:pPr>
      <w:r>
        <w:rPr>
          <w:rStyle w:val="normaltextrun"/>
          <w:rFonts w:ascii="Arial" w:hAnsi="Arial" w:cs="Arial"/>
          <w:sz w:val="22"/>
          <w:szCs w:val="22"/>
          <w:lang w:val="en-US"/>
        </w:rPr>
        <w:t>an applicant fails to confirm acceptance of an offer of admission on or before the</w:t>
      </w:r>
      <w:r>
        <w:rPr>
          <w:rStyle w:val="eop"/>
          <w:rFonts w:ascii="Arial" w:hAnsi="Arial" w:cs="Arial"/>
          <w:sz w:val="22"/>
          <w:szCs w:val="22"/>
        </w:rPr>
        <w:t> </w:t>
      </w:r>
    </w:p>
    <w:p w14:paraId="4555C825" w14:textId="77777777" w:rsidR="00CF2E4B" w:rsidRDefault="00B13A0E" w:rsidP="00B13A0E">
      <w:pPr>
        <w:pStyle w:val="paragraph"/>
        <w:spacing w:before="0" w:beforeAutospacing="0" w:after="0" w:afterAutospacing="0"/>
        <w:ind w:left="945" w:right="2745"/>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date set out in the annual admission notice of the</w:t>
      </w:r>
    </w:p>
    <w:p w14:paraId="06EC02B8" w14:textId="77777777" w:rsidR="00B13A0E" w:rsidRDefault="00B13A0E" w:rsidP="00B13A0E">
      <w:pPr>
        <w:pStyle w:val="paragraph"/>
        <w:spacing w:before="0" w:beforeAutospacing="0" w:after="0" w:afterAutospacing="0"/>
        <w:ind w:left="945" w:right="2745"/>
        <w:jc w:val="both"/>
        <w:textAlignment w:val="baseline"/>
        <w:rPr>
          <w:rFonts w:ascii="Segoe UI" w:hAnsi="Segoe UI" w:cs="Segoe UI"/>
          <w:sz w:val="18"/>
          <w:szCs w:val="18"/>
        </w:rPr>
      </w:pPr>
      <w:r>
        <w:rPr>
          <w:rStyle w:val="normaltextrun"/>
          <w:rFonts w:ascii="Arial" w:hAnsi="Arial" w:cs="Arial"/>
          <w:sz w:val="22"/>
          <w:szCs w:val="22"/>
          <w:lang w:val="en-US"/>
        </w:rPr>
        <w:t> school.</w:t>
      </w:r>
      <w:r>
        <w:rPr>
          <w:rStyle w:val="eop"/>
          <w:rFonts w:ascii="Arial" w:hAnsi="Arial" w:cs="Arial"/>
          <w:sz w:val="22"/>
          <w:szCs w:val="22"/>
        </w:rPr>
        <w:t> </w:t>
      </w:r>
    </w:p>
    <w:p w14:paraId="27310711" w14:textId="74B03AE2" w:rsidR="00B13A0E" w:rsidRDefault="00B13A0E" w:rsidP="0030309C">
      <w:pPr>
        <w:pStyle w:val="paragraph"/>
        <w:numPr>
          <w:ilvl w:val="0"/>
          <w:numId w:val="38"/>
        </w:numPr>
        <w:spacing w:before="0" w:beforeAutospacing="0" w:after="0" w:afterAutospacing="0"/>
        <w:ind w:left="465" w:firstLine="0"/>
        <w:textAlignment w:val="baseline"/>
        <w:rPr>
          <w:rFonts w:ascii="Arial" w:hAnsi="Arial" w:cs="Arial"/>
          <w:sz w:val="22"/>
          <w:szCs w:val="22"/>
        </w:rPr>
      </w:pPr>
      <w:r>
        <w:rPr>
          <w:rStyle w:val="normaltextrun"/>
          <w:rFonts w:ascii="Arial" w:hAnsi="Arial" w:cs="Arial"/>
          <w:sz w:val="22"/>
          <w:szCs w:val="22"/>
          <w:lang w:val="en-US"/>
        </w:rPr>
        <w:t>the parent </w:t>
      </w:r>
      <w:r w:rsidR="00812FC0">
        <w:rPr>
          <w:rStyle w:val="normaltextrun"/>
          <w:rFonts w:ascii="Arial" w:hAnsi="Arial" w:cs="Arial"/>
          <w:sz w:val="22"/>
          <w:szCs w:val="22"/>
          <w:lang w:val="en-US"/>
        </w:rPr>
        <w:t xml:space="preserve">/guardian </w:t>
      </w:r>
      <w:r>
        <w:rPr>
          <w:rStyle w:val="normaltextrun"/>
          <w:rFonts w:ascii="Arial" w:hAnsi="Arial" w:cs="Arial"/>
          <w:sz w:val="22"/>
          <w:szCs w:val="22"/>
          <w:lang w:val="en-US"/>
        </w:rPr>
        <w:t>of a student, when required by the principal in accordance with section</w:t>
      </w:r>
      <w:r>
        <w:rPr>
          <w:rStyle w:val="eop"/>
          <w:rFonts w:ascii="Arial" w:hAnsi="Arial" w:cs="Arial"/>
          <w:sz w:val="22"/>
          <w:szCs w:val="22"/>
        </w:rPr>
        <w:t> </w:t>
      </w:r>
    </w:p>
    <w:p w14:paraId="1EE8CFD3" w14:textId="77777777" w:rsidR="00B13A0E" w:rsidRDefault="00B13A0E" w:rsidP="00B13A0E">
      <w:pPr>
        <w:pStyle w:val="paragraph"/>
        <w:spacing w:before="0" w:beforeAutospacing="0" w:after="0" w:afterAutospacing="0"/>
        <w:ind w:left="945" w:right="150"/>
        <w:jc w:val="both"/>
        <w:textAlignment w:val="baseline"/>
        <w:rPr>
          <w:rFonts w:ascii="Segoe UI" w:hAnsi="Segoe UI" w:cs="Segoe UI"/>
          <w:sz w:val="18"/>
          <w:szCs w:val="18"/>
        </w:rPr>
      </w:pPr>
      <w:r>
        <w:rPr>
          <w:rStyle w:val="normaltextrun"/>
          <w:rFonts w:ascii="Arial" w:hAnsi="Arial" w:cs="Arial"/>
          <w:sz w:val="22"/>
          <w:szCs w:val="22"/>
          <w:lang w:val="en-US"/>
        </w:rPr>
        <w:t>23(4) of the Education (Welfare) Act 2000, fails to confirm in writing that the code of </w:t>
      </w:r>
      <w:r>
        <w:rPr>
          <w:rStyle w:val="spellingerror"/>
          <w:rFonts w:ascii="Arial" w:hAnsi="Arial" w:cs="Arial"/>
          <w:sz w:val="22"/>
          <w:szCs w:val="22"/>
          <w:lang w:val="en-US"/>
        </w:rPr>
        <w:t>behaviour</w:t>
      </w:r>
      <w:r>
        <w:rPr>
          <w:rStyle w:val="normaltextrun"/>
          <w:rFonts w:ascii="Arial" w:hAnsi="Arial" w:cs="Arial"/>
          <w:sz w:val="22"/>
          <w:szCs w:val="22"/>
          <w:lang w:val="en-US"/>
        </w:rPr>
        <w:t> of the school is acceptable to him or her and that he or she shall make all reasonable efforts to ensure compliance with such code by the student; or</w:t>
      </w:r>
      <w:r>
        <w:rPr>
          <w:rStyle w:val="eop"/>
          <w:rFonts w:ascii="Arial" w:hAnsi="Arial" w:cs="Arial"/>
          <w:sz w:val="22"/>
          <w:szCs w:val="22"/>
        </w:rPr>
        <w:t> </w:t>
      </w:r>
    </w:p>
    <w:p w14:paraId="6479916A" w14:textId="77777777" w:rsidR="00B13A0E" w:rsidRDefault="00B13A0E" w:rsidP="0030309C">
      <w:pPr>
        <w:pStyle w:val="paragraph"/>
        <w:numPr>
          <w:ilvl w:val="0"/>
          <w:numId w:val="39"/>
        </w:numPr>
        <w:spacing w:before="0" w:beforeAutospacing="0" w:after="0" w:afterAutospacing="0"/>
        <w:ind w:left="465" w:firstLine="0"/>
        <w:textAlignment w:val="baseline"/>
        <w:rPr>
          <w:rFonts w:ascii="Arial" w:hAnsi="Arial" w:cs="Arial"/>
          <w:sz w:val="22"/>
          <w:szCs w:val="22"/>
        </w:rPr>
      </w:pPr>
      <w:r>
        <w:rPr>
          <w:rStyle w:val="normaltextrun"/>
          <w:rFonts w:ascii="Arial" w:hAnsi="Arial" w:cs="Arial"/>
          <w:sz w:val="22"/>
          <w:szCs w:val="22"/>
          <w:lang w:val="en-US"/>
        </w:rPr>
        <w:t>an applicant has failed to comply with the requirements of ‘acceptance of an offer’ as set out in </w:t>
      </w:r>
      <w:r>
        <w:rPr>
          <w:rStyle w:val="normaltextrun"/>
          <w:rFonts w:ascii="Arial" w:hAnsi="Arial" w:cs="Arial"/>
          <w:color w:val="0562C1"/>
          <w:sz w:val="22"/>
          <w:szCs w:val="22"/>
          <w:u w:val="single"/>
          <w:lang w:val="en-US"/>
        </w:rPr>
        <w:t>section 10 </w:t>
      </w:r>
      <w:r>
        <w:rPr>
          <w:rStyle w:val="normaltextrun"/>
          <w:rFonts w:ascii="Arial" w:hAnsi="Arial" w:cs="Arial"/>
          <w:color w:val="000000"/>
          <w:sz w:val="22"/>
          <w:szCs w:val="22"/>
          <w:lang w:val="en-US"/>
        </w:rPr>
        <w:t>above.</w:t>
      </w:r>
      <w:r>
        <w:rPr>
          <w:rStyle w:val="eop"/>
          <w:rFonts w:ascii="Arial" w:hAnsi="Arial" w:cs="Arial"/>
          <w:sz w:val="22"/>
          <w:szCs w:val="22"/>
        </w:rPr>
        <w:t> </w:t>
      </w:r>
    </w:p>
    <w:p w14:paraId="26CC7F74"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4246DB" w14:textId="77777777" w:rsidR="00B13A0E" w:rsidRDefault="00B13A0E" w:rsidP="0030309C">
      <w:pPr>
        <w:pStyle w:val="paragraph"/>
        <w:numPr>
          <w:ilvl w:val="0"/>
          <w:numId w:val="40"/>
        </w:numPr>
        <w:spacing w:before="0" w:beforeAutospacing="0" w:after="0" w:afterAutospacing="0"/>
        <w:ind w:left="90" w:firstLine="0"/>
        <w:textAlignment w:val="baseline"/>
        <w:rPr>
          <w:rFonts w:ascii="Arial" w:hAnsi="Arial" w:cs="Arial"/>
          <w:b/>
          <w:bCs/>
        </w:rPr>
      </w:pPr>
      <w:r>
        <w:rPr>
          <w:rStyle w:val="normaltextrun"/>
          <w:rFonts w:ascii="Arial" w:hAnsi="Arial" w:cs="Arial"/>
          <w:b/>
          <w:bCs/>
          <w:color w:val="385522"/>
          <w:lang w:val="en-US"/>
        </w:rPr>
        <w:t>Sharing of Data with other schools</w:t>
      </w:r>
      <w:r>
        <w:rPr>
          <w:rStyle w:val="eop"/>
          <w:rFonts w:ascii="Arial" w:hAnsi="Arial" w:cs="Arial"/>
          <w:b/>
          <w:bCs/>
        </w:rPr>
        <w:t> </w:t>
      </w:r>
    </w:p>
    <w:p w14:paraId="1FA4FE80" w14:textId="77777777" w:rsidR="00B13A0E" w:rsidRDefault="00B13A0E" w:rsidP="00B13A0E">
      <w:pPr>
        <w:pStyle w:val="paragraph"/>
        <w:spacing w:before="0" w:beforeAutospacing="0" w:after="0" w:afterAutospacing="0"/>
        <w:textAlignment w:val="baseline"/>
        <w:rPr>
          <w:rFonts w:ascii="Arial" w:hAnsi="Arial" w:cs="Arial"/>
          <w:sz w:val="22"/>
          <w:szCs w:val="22"/>
        </w:rPr>
      </w:pPr>
      <w:r>
        <w:rPr>
          <w:rStyle w:val="eop"/>
          <w:rFonts w:ascii="Calibri" w:hAnsi="Calibri" w:cs="Calibri"/>
          <w:sz w:val="26"/>
          <w:szCs w:val="26"/>
        </w:rPr>
        <w:t> </w:t>
      </w:r>
    </w:p>
    <w:p w14:paraId="17C43E28" w14:textId="77777777" w:rsidR="00CF2E4B" w:rsidRDefault="00B13A0E" w:rsidP="00B13A0E">
      <w:pPr>
        <w:pStyle w:val="paragraph"/>
        <w:spacing w:before="0" w:beforeAutospacing="0" w:after="0" w:afterAutospacing="0"/>
        <w:ind w:left="90" w:right="105"/>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Applicants should be aware that section 66(6) of the Education (Admission to Schools) Act 2018 allows for the sharing of data between schools in order to facilitate the efficient</w:t>
      </w:r>
    </w:p>
    <w:p w14:paraId="5E914D36" w14:textId="77777777" w:rsidR="00B13A0E" w:rsidRDefault="00B13A0E" w:rsidP="00B13A0E">
      <w:pPr>
        <w:pStyle w:val="paragraph"/>
        <w:spacing w:before="0" w:beforeAutospacing="0" w:after="0" w:afterAutospacing="0"/>
        <w:ind w:left="90" w:right="105"/>
        <w:jc w:val="both"/>
        <w:textAlignment w:val="baseline"/>
        <w:rPr>
          <w:rFonts w:ascii="Arial" w:hAnsi="Arial" w:cs="Arial"/>
          <w:sz w:val="22"/>
          <w:szCs w:val="22"/>
        </w:rPr>
      </w:pPr>
      <w:r>
        <w:rPr>
          <w:rStyle w:val="normaltextrun"/>
          <w:rFonts w:ascii="Arial" w:hAnsi="Arial" w:cs="Arial"/>
          <w:sz w:val="22"/>
          <w:szCs w:val="22"/>
          <w:lang w:val="en-US"/>
        </w:rPr>
        <w:t> admission of students. Section 66(6) allows a school to provide a patron or another board of management with a list of the students in relation to whom—</w:t>
      </w:r>
      <w:r>
        <w:rPr>
          <w:rStyle w:val="eop"/>
          <w:rFonts w:ascii="Arial" w:hAnsi="Arial" w:cs="Arial"/>
          <w:sz w:val="22"/>
          <w:szCs w:val="22"/>
        </w:rPr>
        <w:t> </w:t>
      </w:r>
    </w:p>
    <w:p w14:paraId="074BF1CE" w14:textId="77777777" w:rsidR="00B13A0E" w:rsidRDefault="00B13A0E" w:rsidP="00B13A0E">
      <w:pPr>
        <w:pStyle w:val="paragraph"/>
        <w:spacing w:before="0" w:beforeAutospacing="0" w:after="0" w:afterAutospacing="0"/>
        <w:textAlignment w:val="baseline"/>
        <w:rPr>
          <w:rFonts w:ascii="Arial" w:hAnsi="Arial" w:cs="Arial"/>
          <w:sz w:val="22"/>
          <w:szCs w:val="22"/>
        </w:rPr>
      </w:pPr>
      <w:r>
        <w:rPr>
          <w:rStyle w:val="eop"/>
          <w:rFonts w:ascii="Calibri" w:hAnsi="Calibri" w:cs="Calibri"/>
        </w:rPr>
        <w:t> </w:t>
      </w:r>
    </w:p>
    <w:p w14:paraId="07880F81" w14:textId="77777777" w:rsidR="00B13A0E" w:rsidRDefault="00B13A0E" w:rsidP="0030309C">
      <w:pPr>
        <w:pStyle w:val="paragraph"/>
        <w:numPr>
          <w:ilvl w:val="0"/>
          <w:numId w:val="41"/>
        </w:numPr>
        <w:spacing w:before="0" w:beforeAutospacing="0" w:after="0" w:afterAutospacing="0"/>
        <w:ind w:left="90" w:firstLine="975"/>
        <w:jc w:val="both"/>
        <w:textAlignment w:val="baseline"/>
        <w:rPr>
          <w:rFonts w:ascii="Arial" w:hAnsi="Arial" w:cs="Arial"/>
          <w:sz w:val="22"/>
          <w:szCs w:val="22"/>
        </w:rPr>
      </w:pPr>
      <w:r>
        <w:rPr>
          <w:rStyle w:val="normaltextrun"/>
          <w:rFonts w:ascii="Arial" w:hAnsi="Arial" w:cs="Arial"/>
          <w:sz w:val="22"/>
          <w:szCs w:val="22"/>
          <w:lang w:val="en-US"/>
        </w:rPr>
        <w:t>an application for admission to the school has been received,</w:t>
      </w:r>
      <w:r>
        <w:rPr>
          <w:rStyle w:val="eop"/>
          <w:rFonts w:ascii="Arial" w:hAnsi="Arial" w:cs="Arial"/>
          <w:sz w:val="22"/>
          <w:szCs w:val="22"/>
        </w:rPr>
        <w:t> </w:t>
      </w:r>
    </w:p>
    <w:p w14:paraId="09C78D07" w14:textId="77777777" w:rsidR="00B13A0E" w:rsidRDefault="00B13A0E" w:rsidP="0030309C">
      <w:pPr>
        <w:pStyle w:val="paragraph"/>
        <w:numPr>
          <w:ilvl w:val="0"/>
          <w:numId w:val="42"/>
        </w:numPr>
        <w:spacing w:before="0" w:beforeAutospacing="0" w:after="0" w:afterAutospacing="0"/>
        <w:ind w:left="825" w:firstLine="0"/>
        <w:jc w:val="both"/>
        <w:textAlignment w:val="baseline"/>
        <w:rPr>
          <w:rFonts w:ascii="Arial" w:hAnsi="Arial" w:cs="Arial"/>
          <w:sz w:val="22"/>
          <w:szCs w:val="22"/>
        </w:rPr>
      </w:pPr>
      <w:r>
        <w:rPr>
          <w:rStyle w:val="normaltextrun"/>
          <w:rFonts w:ascii="Arial" w:hAnsi="Arial" w:cs="Arial"/>
          <w:sz w:val="22"/>
          <w:szCs w:val="22"/>
          <w:lang w:val="en-US"/>
        </w:rPr>
        <w:t>an offer of admission to the school has been made, or</w:t>
      </w:r>
      <w:r>
        <w:rPr>
          <w:rStyle w:val="eop"/>
          <w:rFonts w:ascii="Arial" w:hAnsi="Arial" w:cs="Arial"/>
          <w:sz w:val="22"/>
          <w:szCs w:val="22"/>
        </w:rPr>
        <w:t> </w:t>
      </w:r>
    </w:p>
    <w:p w14:paraId="4779EBC2" w14:textId="77777777" w:rsidR="00B13A0E" w:rsidRDefault="00B13A0E" w:rsidP="00B13A0E">
      <w:pPr>
        <w:pStyle w:val="paragraph"/>
        <w:spacing w:before="0" w:beforeAutospacing="0" w:after="0" w:afterAutospacing="0"/>
        <w:textAlignment w:val="baseline"/>
        <w:rPr>
          <w:rFonts w:ascii="Arial" w:hAnsi="Arial" w:cs="Arial"/>
          <w:sz w:val="22"/>
          <w:szCs w:val="22"/>
        </w:rPr>
      </w:pPr>
      <w:r>
        <w:rPr>
          <w:rStyle w:val="eop"/>
          <w:rFonts w:ascii="Calibri" w:hAnsi="Calibri" w:cs="Calibri"/>
        </w:rPr>
        <w:t> </w:t>
      </w:r>
    </w:p>
    <w:p w14:paraId="2B563D61" w14:textId="04CA92F5" w:rsidR="00B13A0E" w:rsidRDefault="00B13A0E" w:rsidP="0030309C">
      <w:pPr>
        <w:pStyle w:val="paragraph"/>
        <w:numPr>
          <w:ilvl w:val="0"/>
          <w:numId w:val="43"/>
        </w:numPr>
        <w:spacing w:before="0" w:beforeAutospacing="0" w:after="0" w:afterAutospacing="0"/>
        <w:ind w:left="90" w:firstLine="1065"/>
        <w:textAlignment w:val="baseline"/>
        <w:rPr>
          <w:rFonts w:ascii="Arial" w:hAnsi="Arial" w:cs="Arial"/>
          <w:sz w:val="22"/>
          <w:szCs w:val="22"/>
        </w:rPr>
      </w:pPr>
      <w:r>
        <w:rPr>
          <w:rStyle w:val="normaltextrun"/>
          <w:rFonts w:ascii="Arial" w:hAnsi="Arial" w:cs="Arial"/>
          <w:sz w:val="22"/>
          <w:szCs w:val="22"/>
          <w:lang w:val="en-US"/>
        </w:rPr>
        <w:t xml:space="preserve">an offer of admission to the school has been accepted. </w:t>
      </w:r>
      <w:r w:rsidR="00812FC0">
        <w:rPr>
          <w:rStyle w:val="normaltextrun"/>
          <w:rFonts w:ascii="Arial" w:hAnsi="Arial" w:cs="Arial"/>
          <w:sz w:val="22"/>
          <w:szCs w:val="22"/>
          <w:lang w:val="en-US"/>
        </w:rPr>
        <w:t xml:space="preserve">               </w:t>
      </w:r>
      <w:r>
        <w:rPr>
          <w:rStyle w:val="normaltextrun"/>
          <w:rFonts w:ascii="Arial" w:hAnsi="Arial" w:cs="Arial"/>
          <w:sz w:val="22"/>
          <w:szCs w:val="22"/>
          <w:lang w:val="en-US"/>
        </w:rPr>
        <w:t>The list may include any or all of the following:</w:t>
      </w:r>
      <w:r>
        <w:rPr>
          <w:rStyle w:val="eop"/>
          <w:rFonts w:ascii="Arial" w:hAnsi="Arial" w:cs="Arial"/>
          <w:sz w:val="22"/>
          <w:szCs w:val="22"/>
        </w:rPr>
        <w:t> </w:t>
      </w:r>
    </w:p>
    <w:p w14:paraId="267D8C27" w14:textId="77777777" w:rsidR="00B13A0E" w:rsidRDefault="00B13A0E" w:rsidP="0030309C">
      <w:pPr>
        <w:pStyle w:val="paragraph"/>
        <w:numPr>
          <w:ilvl w:val="0"/>
          <w:numId w:val="44"/>
        </w:numPr>
        <w:spacing w:before="0" w:beforeAutospacing="0" w:after="0" w:afterAutospacing="0"/>
        <w:ind w:left="810" w:firstLine="255"/>
        <w:jc w:val="both"/>
        <w:textAlignment w:val="baseline"/>
        <w:rPr>
          <w:rFonts w:ascii="Arial" w:hAnsi="Arial" w:cs="Arial"/>
          <w:sz w:val="22"/>
          <w:szCs w:val="22"/>
        </w:rPr>
      </w:pPr>
      <w:r>
        <w:rPr>
          <w:rStyle w:val="normaltextrun"/>
          <w:rFonts w:ascii="Arial" w:hAnsi="Arial" w:cs="Arial"/>
          <w:sz w:val="22"/>
          <w:szCs w:val="22"/>
          <w:lang w:val="en-US"/>
        </w:rPr>
        <w:t>the date on which an application for admission was received by the school;</w:t>
      </w:r>
      <w:r>
        <w:rPr>
          <w:rStyle w:val="eop"/>
          <w:rFonts w:ascii="Arial" w:hAnsi="Arial" w:cs="Arial"/>
          <w:sz w:val="22"/>
          <w:szCs w:val="22"/>
        </w:rPr>
        <w:t> </w:t>
      </w:r>
    </w:p>
    <w:p w14:paraId="39768CCF" w14:textId="77777777" w:rsidR="00B13A0E" w:rsidRDefault="00B13A0E" w:rsidP="00B13A0E">
      <w:pPr>
        <w:pStyle w:val="paragraph"/>
        <w:spacing w:before="0" w:beforeAutospacing="0" w:after="0" w:afterAutospacing="0"/>
        <w:textAlignment w:val="baseline"/>
        <w:rPr>
          <w:rFonts w:ascii="Arial" w:hAnsi="Arial" w:cs="Arial"/>
          <w:sz w:val="22"/>
          <w:szCs w:val="22"/>
        </w:rPr>
      </w:pPr>
      <w:r>
        <w:rPr>
          <w:rStyle w:val="eop"/>
          <w:rFonts w:ascii="Calibri" w:hAnsi="Calibri" w:cs="Calibri"/>
        </w:rPr>
        <w:t> </w:t>
      </w:r>
    </w:p>
    <w:p w14:paraId="1404B678" w14:textId="77777777" w:rsidR="00B13A0E" w:rsidRDefault="00B13A0E" w:rsidP="0030309C">
      <w:pPr>
        <w:pStyle w:val="paragraph"/>
        <w:numPr>
          <w:ilvl w:val="0"/>
          <w:numId w:val="45"/>
        </w:numPr>
        <w:spacing w:before="0" w:beforeAutospacing="0" w:after="0" w:afterAutospacing="0"/>
        <w:ind w:left="825" w:firstLine="0"/>
        <w:jc w:val="both"/>
        <w:textAlignment w:val="baseline"/>
        <w:rPr>
          <w:rFonts w:ascii="Arial" w:hAnsi="Arial" w:cs="Arial"/>
          <w:sz w:val="22"/>
          <w:szCs w:val="22"/>
        </w:rPr>
      </w:pPr>
      <w:r>
        <w:rPr>
          <w:rStyle w:val="normaltextrun"/>
          <w:rFonts w:ascii="Arial" w:hAnsi="Arial" w:cs="Arial"/>
          <w:sz w:val="22"/>
          <w:szCs w:val="22"/>
          <w:lang w:val="en-US"/>
        </w:rPr>
        <w:t>the date on which an offer of admission was made by the school;</w:t>
      </w:r>
      <w:r>
        <w:rPr>
          <w:rStyle w:val="eop"/>
          <w:rFonts w:ascii="Arial" w:hAnsi="Arial" w:cs="Arial"/>
          <w:sz w:val="22"/>
          <w:szCs w:val="22"/>
        </w:rPr>
        <w:t> </w:t>
      </w:r>
    </w:p>
    <w:p w14:paraId="13D8E832" w14:textId="77777777" w:rsidR="00B13A0E" w:rsidRDefault="00B13A0E" w:rsidP="00B13A0E">
      <w:pPr>
        <w:pStyle w:val="paragraph"/>
        <w:spacing w:before="0" w:beforeAutospacing="0" w:after="0" w:afterAutospacing="0"/>
        <w:textAlignment w:val="baseline"/>
        <w:rPr>
          <w:rFonts w:ascii="Arial" w:hAnsi="Arial" w:cs="Arial"/>
          <w:sz w:val="22"/>
          <w:szCs w:val="22"/>
        </w:rPr>
      </w:pPr>
      <w:r>
        <w:rPr>
          <w:rStyle w:val="eop"/>
          <w:rFonts w:ascii="Calibri" w:hAnsi="Calibri" w:cs="Calibri"/>
        </w:rPr>
        <w:t> </w:t>
      </w:r>
    </w:p>
    <w:p w14:paraId="03508E66" w14:textId="77777777" w:rsidR="00B13A0E" w:rsidRDefault="00B13A0E" w:rsidP="0030309C">
      <w:pPr>
        <w:pStyle w:val="paragraph"/>
        <w:numPr>
          <w:ilvl w:val="0"/>
          <w:numId w:val="46"/>
        </w:numPr>
        <w:spacing w:before="0" w:beforeAutospacing="0" w:after="0" w:afterAutospacing="0"/>
        <w:ind w:left="825" w:firstLine="0"/>
        <w:jc w:val="both"/>
        <w:textAlignment w:val="baseline"/>
        <w:rPr>
          <w:rFonts w:ascii="Arial" w:hAnsi="Arial" w:cs="Arial"/>
          <w:sz w:val="22"/>
          <w:szCs w:val="22"/>
        </w:rPr>
      </w:pPr>
      <w:r>
        <w:rPr>
          <w:rStyle w:val="normaltextrun"/>
          <w:rFonts w:ascii="Arial" w:hAnsi="Arial" w:cs="Arial"/>
          <w:sz w:val="22"/>
          <w:szCs w:val="22"/>
          <w:lang w:val="en-US"/>
        </w:rPr>
        <w:t>the date on which an offer of admission was accepted by an applicant;</w:t>
      </w:r>
      <w:r>
        <w:rPr>
          <w:rStyle w:val="eop"/>
          <w:rFonts w:ascii="Arial" w:hAnsi="Arial" w:cs="Arial"/>
          <w:sz w:val="22"/>
          <w:szCs w:val="22"/>
        </w:rPr>
        <w:t> </w:t>
      </w:r>
    </w:p>
    <w:p w14:paraId="4473966D" w14:textId="77777777" w:rsidR="00B13A0E" w:rsidRDefault="00B13A0E" w:rsidP="00B13A0E">
      <w:pPr>
        <w:pStyle w:val="paragraph"/>
        <w:spacing w:before="0" w:beforeAutospacing="0" w:after="0" w:afterAutospacing="0"/>
        <w:textAlignment w:val="baseline"/>
        <w:rPr>
          <w:rFonts w:ascii="Arial" w:hAnsi="Arial" w:cs="Arial"/>
          <w:sz w:val="22"/>
          <w:szCs w:val="22"/>
        </w:rPr>
      </w:pPr>
      <w:r>
        <w:rPr>
          <w:rStyle w:val="eop"/>
          <w:rFonts w:ascii="Calibri" w:hAnsi="Calibri" w:cs="Calibri"/>
        </w:rPr>
        <w:t> </w:t>
      </w:r>
    </w:p>
    <w:p w14:paraId="215EB65C" w14:textId="0ABCB724" w:rsidR="00B13A0E" w:rsidRDefault="00B13A0E" w:rsidP="0030309C">
      <w:pPr>
        <w:pStyle w:val="paragraph"/>
        <w:numPr>
          <w:ilvl w:val="0"/>
          <w:numId w:val="47"/>
        </w:numPr>
        <w:spacing w:before="0" w:beforeAutospacing="0" w:after="0" w:afterAutospacing="0"/>
        <w:ind w:left="810" w:firstLine="375"/>
        <w:jc w:val="both"/>
        <w:textAlignment w:val="baseline"/>
        <w:rPr>
          <w:rStyle w:val="eop"/>
          <w:rFonts w:ascii="Arial" w:hAnsi="Arial" w:cs="Arial"/>
          <w:sz w:val="22"/>
          <w:szCs w:val="22"/>
        </w:rPr>
      </w:pPr>
      <w:r>
        <w:rPr>
          <w:rStyle w:val="normaltextrun"/>
          <w:rFonts w:ascii="Arial" w:hAnsi="Arial" w:cs="Arial"/>
          <w:sz w:val="22"/>
          <w:szCs w:val="22"/>
          <w:lang w:val="en-US"/>
        </w:rPr>
        <w:t>a student’s personal details including his or her name, address, date of </w:t>
      </w:r>
      <w:proofErr w:type="gramStart"/>
      <w:r>
        <w:rPr>
          <w:rStyle w:val="normaltextrun"/>
          <w:rFonts w:ascii="Arial" w:hAnsi="Arial" w:cs="Arial"/>
          <w:sz w:val="22"/>
          <w:szCs w:val="22"/>
          <w:lang w:val="en-US"/>
        </w:rPr>
        <w:t>birth</w:t>
      </w:r>
      <w:r w:rsidR="00812FC0">
        <w:rPr>
          <w:rStyle w:val="normaltextrun"/>
          <w:rFonts w:ascii="Arial" w:hAnsi="Arial" w:cs="Arial"/>
          <w:sz w:val="22"/>
          <w:szCs w:val="22"/>
          <w:lang w:val="en-US"/>
        </w:rPr>
        <w:t xml:space="preserve"> </w:t>
      </w:r>
      <w:r>
        <w:rPr>
          <w:rStyle w:val="normaltextrun"/>
          <w:rFonts w:ascii="Arial" w:hAnsi="Arial" w:cs="Arial"/>
          <w:sz w:val="22"/>
          <w:szCs w:val="22"/>
          <w:lang w:val="en-US"/>
        </w:rPr>
        <w:t> and</w:t>
      </w:r>
      <w:proofErr w:type="gramEnd"/>
      <w:r>
        <w:rPr>
          <w:rStyle w:val="normaltextrun"/>
          <w:rFonts w:ascii="Arial" w:hAnsi="Arial" w:cs="Arial"/>
          <w:sz w:val="22"/>
          <w:szCs w:val="22"/>
          <w:lang w:val="en-US"/>
        </w:rPr>
        <w:t> personal public service number (within the meaning of section 262 of the Social Welfare Consolidation Act 2005).</w:t>
      </w:r>
      <w:r>
        <w:rPr>
          <w:rStyle w:val="eop"/>
          <w:rFonts w:ascii="Arial" w:hAnsi="Arial" w:cs="Arial"/>
          <w:sz w:val="22"/>
          <w:szCs w:val="22"/>
        </w:rPr>
        <w:t> </w:t>
      </w:r>
    </w:p>
    <w:p w14:paraId="49869AF9" w14:textId="77777777" w:rsidR="006472C9" w:rsidRDefault="006472C9" w:rsidP="006472C9">
      <w:pPr>
        <w:pStyle w:val="paragraph"/>
        <w:spacing w:before="0" w:beforeAutospacing="0" w:after="0" w:afterAutospacing="0"/>
        <w:jc w:val="both"/>
        <w:textAlignment w:val="baseline"/>
        <w:rPr>
          <w:rStyle w:val="eop"/>
          <w:rFonts w:ascii="Arial" w:hAnsi="Arial" w:cs="Arial"/>
          <w:sz w:val="22"/>
          <w:szCs w:val="22"/>
        </w:rPr>
      </w:pPr>
    </w:p>
    <w:p w14:paraId="4BF41B19" w14:textId="77777777" w:rsidR="006472C9" w:rsidRDefault="006472C9" w:rsidP="006472C9">
      <w:pPr>
        <w:pStyle w:val="paragraph"/>
        <w:spacing w:before="0" w:beforeAutospacing="0" w:after="0" w:afterAutospacing="0"/>
        <w:jc w:val="both"/>
        <w:textAlignment w:val="baseline"/>
        <w:rPr>
          <w:rFonts w:ascii="Arial" w:hAnsi="Arial" w:cs="Arial"/>
          <w:sz w:val="22"/>
          <w:szCs w:val="22"/>
        </w:rPr>
      </w:pPr>
    </w:p>
    <w:p w14:paraId="6EC06359" w14:textId="77777777" w:rsidR="00310883" w:rsidRDefault="00310883"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65B0424B" w14:textId="77777777" w:rsidR="00310883" w:rsidRDefault="00310883"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35EC25EB" w14:textId="77777777" w:rsidR="00310883" w:rsidRDefault="00310883"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6A74814A" w14:textId="77777777" w:rsidR="00812FC0" w:rsidRDefault="00812FC0"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1290EE3E" w14:textId="77777777" w:rsidR="00812FC0" w:rsidRDefault="00812FC0"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5D108BC0" w14:textId="77777777" w:rsidR="00812FC0" w:rsidRDefault="00812FC0"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5ECE2CAD" w14:textId="77777777" w:rsidR="00812FC0" w:rsidRDefault="00812FC0"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2694C037" w14:textId="77777777" w:rsidR="00812FC0" w:rsidRDefault="00812FC0" w:rsidP="00B13A0E">
      <w:pPr>
        <w:pStyle w:val="paragraph"/>
        <w:spacing w:before="0" w:beforeAutospacing="0" w:after="0" w:afterAutospacing="0"/>
        <w:ind w:left="720"/>
        <w:textAlignment w:val="baseline"/>
        <w:rPr>
          <w:rStyle w:val="normaltextrun"/>
          <w:rFonts w:ascii="Arial" w:hAnsi="Arial" w:cs="Arial"/>
          <w:b/>
          <w:bCs/>
          <w:color w:val="385522"/>
          <w:lang w:val="en-US"/>
        </w:rPr>
      </w:pPr>
    </w:p>
    <w:p w14:paraId="3F7766B6" w14:textId="77777777" w:rsidR="00B13A0E" w:rsidRDefault="00B13A0E" w:rsidP="00B13A0E">
      <w:pPr>
        <w:pStyle w:val="paragraph"/>
        <w:spacing w:before="0" w:beforeAutospacing="0" w:after="0" w:afterAutospacing="0"/>
        <w:ind w:left="720"/>
        <w:textAlignment w:val="baseline"/>
        <w:rPr>
          <w:rFonts w:ascii="Arial" w:hAnsi="Arial" w:cs="Arial"/>
          <w:b/>
          <w:bCs/>
        </w:rPr>
      </w:pPr>
      <w:r>
        <w:rPr>
          <w:rStyle w:val="normaltextrun"/>
          <w:rFonts w:ascii="Arial" w:hAnsi="Arial" w:cs="Arial"/>
          <w:b/>
          <w:bCs/>
          <w:color w:val="385522"/>
          <w:lang w:val="en-US"/>
        </w:rPr>
        <w:t>13.Waiting list in the event of oversubscription</w:t>
      </w:r>
      <w:r>
        <w:rPr>
          <w:rStyle w:val="eop"/>
          <w:rFonts w:ascii="Arial" w:hAnsi="Arial" w:cs="Arial"/>
          <w:b/>
          <w:bCs/>
        </w:rPr>
        <w:t> </w:t>
      </w:r>
    </w:p>
    <w:p w14:paraId="62AC32C0"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0323D967" w14:textId="77777777" w:rsidR="00CF2E4B" w:rsidRDefault="00B13A0E" w:rsidP="00B13A0E">
      <w:pPr>
        <w:pStyle w:val="paragraph"/>
        <w:spacing w:before="0" w:beforeAutospacing="0" w:after="0" w:afterAutospacing="0"/>
        <w:ind w:left="90" w:right="315"/>
        <w:textAlignment w:val="baseline"/>
        <w:rPr>
          <w:rStyle w:val="normaltextrun"/>
          <w:rFonts w:ascii="Arial" w:hAnsi="Arial" w:cs="Arial"/>
          <w:sz w:val="22"/>
          <w:szCs w:val="22"/>
          <w:lang w:val="en-US"/>
        </w:rPr>
      </w:pPr>
      <w:r>
        <w:rPr>
          <w:rStyle w:val="normaltextrun"/>
          <w:rFonts w:ascii="Arial" w:hAnsi="Arial" w:cs="Arial"/>
          <w:sz w:val="22"/>
          <w:szCs w:val="22"/>
          <w:lang w:val="en-US"/>
        </w:rPr>
        <w:t>In the event of there being more applications to the school year concerned than places available, a waiting list of students whose applications for </w:t>
      </w:r>
    </w:p>
    <w:p w14:paraId="1157FC3E" w14:textId="77777777" w:rsidR="00CF2E4B" w:rsidRDefault="00B13A0E" w:rsidP="00B13A0E">
      <w:pPr>
        <w:pStyle w:val="paragraph"/>
        <w:spacing w:before="0" w:beforeAutospacing="0" w:after="0" w:afterAutospacing="0"/>
        <w:ind w:left="90" w:right="315"/>
        <w:textAlignment w:val="baseline"/>
        <w:rPr>
          <w:rStyle w:val="normaltextrun"/>
          <w:rFonts w:ascii="Arial" w:hAnsi="Arial" w:cs="Arial"/>
          <w:sz w:val="22"/>
          <w:szCs w:val="22"/>
          <w:lang w:val="en-US"/>
        </w:rPr>
      </w:pPr>
      <w:r>
        <w:rPr>
          <w:rStyle w:val="normaltextrun"/>
          <w:rFonts w:ascii="Arial" w:hAnsi="Arial" w:cs="Arial"/>
          <w:sz w:val="22"/>
          <w:szCs w:val="22"/>
          <w:lang w:val="en-US"/>
        </w:rPr>
        <w:t>admission to </w:t>
      </w:r>
      <w:r w:rsidR="00755C74">
        <w:rPr>
          <w:rStyle w:val="normaltextrun"/>
          <w:rFonts w:ascii="Arial" w:hAnsi="Arial" w:cs="Arial"/>
          <w:sz w:val="22"/>
          <w:szCs w:val="22"/>
          <w:lang w:val="en-US"/>
        </w:rPr>
        <w:t>De La Salle College</w:t>
      </w:r>
      <w:r>
        <w:rPr>
          <w:rStyle w:val="normaltextrun"/>
          <w:rFonts w:ascii="Arial" w:hAnsi="Arial" w:cs="Arial"/>
          <w:sz w:val="22"/>
          <w:szCs w:val="22"/>
          <w:lang w:val="en-US"/>
        </w:rPr>
        <w:t> were unsuccessful due to the school being oversubscribed will be compiled and will remain valid for the school year in which admission is being </w:t>
      </w:r>
    </w:p>
    <w:p w14:paraId="7774965D" w14:textId="77777777" w:rsidR="00B13A0E" w:rsidRDefault="00B13A0E" w:rsidP="00B13A0E">
      <w:pPr>
        <w:pStyle w:val="paragraph"/>
        <w:spacing w:before="0" w:beforeAutospacing="0" w:after="0" w:afterAutospacing="0"/>
        <w:ind w:left="90" w:right="315"/>
        <w:textAlignment w:val="baseline"/>
        <w:rPr>
          <w:rFonts w:ascii="Segoe UI" w:hAnsi="Segoe UI" w:cs="Segoe UI"/>
          <w:sz w:val="18"/>
          <w:szCs w:val="18"/>
        </w:rPr>
      </w:pPr>
      <w:r>
        <w:rPr>
          <w:rStyle w:val="normaltextrun"/>
          <w:rFonts w:ascii="Arial" w:hAnsi="Arial" w:cs="Arial"/>
          <w:sz w:val="22"/>
          <w:szCs w:val="22"/>
          <w:lang w:val="en-US"/>
        </w:rPr>
        <w:t>sought.</w:t>
      </w:r>
      <w:r>
        <w:rPr>
          <w:rStyle w:val="eop"/>
          <w:rFonts w:ascii="Arial" w:hAnsi="Arial" w:cs="Arial"/>
          <w:sz w:val="22"/>
          <w:szCs w:val="22"/>
        </w:rPr>
        <w:t> </w:t>
      </w:r>
    </w:p>
    <w:p w14:paraId="4EB95556"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0B9F48" w14:textId="77777777" w:rsidR="00B13A0E" w:rsidRDefault="00B13A0E" w:rsidP="00B13A0E">
      <w:pPr>
        <w:pStyle w:val="paragraph"/>
        <w:spacing w:before="0" w:beforeAutospacing="0" w:after="0" w:afterAutospacing="0"/>
        <w:ind w:left="90" w:right="105"/>
        <w:textAlignment w:val="baseline"/>
        <w:rPr>
          <w:rFonts w:ascii="Segoe UI" w:hAnsi="Segoe UI" w:cs="Segoe UI"/>
          <w:sz w:val="18"/>
          <w:szCs w:val="18"/>
        </w:rPr>
      </w:pPr>
      <w:r>
        <w:rPr>
          <w:rStyle w:val="normaltextrun"/>
          <w:rFonts w:ascii="Arial" w:hAnsi="Arial" w:cs="Arial"/>
          <w:sz w:val="22"/>
          <w:szCs w:val="22"/>
          <w:lang w:val="en-US"/>
        </w:rPr>
        <w:t>Placement on the waiting list of De La Salle College is in the order of priority assigned to the students’ applications after the school has applied the selection criteria in accordance with this admission policy.</w:t>
      </w:r>
      <w:r>
        <w:rPr>
          <w:rStyle w:val="eop"/>
          <w:rFonts w:ascii="Arial" w:hAnsi="Arial" w:cs="Arial"/>
          <w:sz w:val="22"/>
          <w:szCs w:val="22"/>
        </w:rPr>
        <w:t> </w:t>
      </w:r>
    </w:p>
    <w:p w14:paraId="53EA5B3B"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BACA9C" w14:textId="77777777" w:rsidR="00B13A0E" w:rsidRDefault="00B13A0E" w:rsidP="00B13A0E">
      <w:pPr>
        <w:pStyle w:val="paragraph"/>
        <w:spacing w:before="0" w:beforeAutospacing="0" w:after="0" w:afterAutospacing="0"/>
        <w:ind w:left="90" w:right="135"/>
        <w:textAlignment w:val="baseline"/>
        <w:rPr>
          <w:rStyle w:val="normaltextrun"/>
          <w:rFonts w:ascii="Arial" w:hAnsi="Arial" w:cs="Arial"/>
          <w:sz w:val="22"/>
          <w:szCs w:val="22"/>
          <w:lang w:val="en-US"/>
        </w:rPr>
      </w:pPr>
      <w:r>
        <w:rPr>
          <w:rStyle w:val="normaltextrun"/>
          <w:rFonts w:ascii="Arial" w:hAnsi="Arial" w:cs="Arial"/>
          <w:sz w:val="22"/>
          <w:szCs w:val="22"/>
          <w:lang w:val="en-US"/>
        </w:rPr>
        <w:t>Offers of any subsequent places that become available for and during the school year in relation to which admission is being sought will be made to those students on the</w:t>
      </w:r>
    </w:p>
    <w:p w14:paraId="78FBBD40" w14:textId="77777777" w:rsidR="00B13A0E" w:rsidRDefault="00B13A0E" w:rsidP="00B13A0E">
      <w:pPr>
        <w:pStyle w:val="paragraph"/>
        <w:spacing w:before="0" w:beforeAutospacing="0" w:after="0" w:afterAutospacing="0"/>
        <w:ind w:left="90" w:right="135"/>
        <w:textAlignment w:val="baseline"/>
        <w:rPr>
          <w:rFonts w:ascii="Segoe UI" w:hAnsi="Segoe UI" w:cs="Segoe UI"/>
          <w:sz w:val="18"/>
          <w:szCs w:val="18"/>
        </w:rPr>
      </w:pPr>
      <w:r>
        <w:rPr>
          <w:rStyle w:val="normaltextrun"/>
          <w:rFonts w:ascii="Arial" w:hAnsi="Arial" w:cs="Arial"/>
          <w:sz w:val="22"/>
          <w:szCs w:val="22"/>
          <w:lang w:val="en-US"/>
        </w:rPr>
        <w:t> waiting list, in accordance with the order of priority in relation to which the students have been placed on the list.</w:t>
      </w:r>
      <w:r>
        <w:rPr>
          <w:rStyle w:val="eop"/>
          <w:rFonts w:ascii="Arial" w:hAnsi="Arial" w:cs="Arial"/>
          <w:sz w:val="22"/>
          <w:szCs w:val="22"/>
        </w:rPr>
        <w:t> </w:t>
      </w:r>
    </w:p>
    <w:p w14:paraId="6C9846BE" w14:textId="77777777" w:rsidR="009B0096" w:rsidRPr="009B0096" w:rsidRDefault="009B0096" w:rsidP="0030309C">
      <w:pPr>
        <w:numPr>
          <w:ilvl w:val="0"/>
          <w:numId w:val="48"/>
        </w:numPr>
        <w:spacing w:after="0" w:line="240" w:lineRule="auto"/>
        <w:ind w:left="90" w:firstLine="0"/>
        <w:textAlignment w:val="baseline"/>
        <w:rPr>
          <w:rFonts w:ascii="Arial" w:eastAsia="Times New Roman" w:hAnsi="Arial" w:cs="Arial"/>
          <w:b/>
          <w:bCs/>
          <w:sz w:val="24"/>
          <w:szCs w:val="24"/>
          <w:lang w:eastAsia="en-IE"/>
        </w:rPr>
      </w:pPr>
      <w:r w:rsidRPr="009B0096">
        <w:rPr>
          <w:rFonts w:ascii="Arial" w:eastAsia="Times New Roman" w:hAnsi="Arial" w:cs="Arial"/>
          <w:b/>
          <w:bCs/>
          <w:color w:val="385522"/>
          <w:sz w:val="24"/>
          <w:szCs w:val="24"/>
          <w:lang w:val="en-US" w:eastAsia="en-IE"/>
        </w:rPr>
        <w:t>Late Applications</w:t>
      </w:r>
      <w:r w:rsidRPr="009B0096">
        <w:rPr>
          <w:rFonts w:ascii="Arial" w:eastAsia="Times New Roman" w:hAnsi="Arial" w:cs="Arial"/>
          <w:b/>
          <w:bCs/>
          <w:sz w:val="24"/>
          <w:szCs w:val="24"/>
          <w:lang w:eastAsia="en-IE"/>
        </w:rPr>
        <w:t> </w:t>
      </w:r>
    </w:p>
    <w:p w14:paraId="28DEE907"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6"/>
          <w:szCs w:val="26"/>
          <w:lang w:eastAsia="en-IE"/>
        </w:rPr>
        <w:t> </w:t>
      </w:r>
    </w:p>
    <w:p w14:paraId="0A9E6AB8" w14:textId="77777777" w:rsidR="00CF2E4B" w:rsidRDefault="009B0096" w:rsidP="009B0096">
      <w:pPr>
        <w:spacing w:after="0" w:line="240" w:lineRule="auto"/>
        <w:ind w:left="90" w:right="15"/>
        <w:textAlignment w:val="baseline"/>
        <w:rPr>
          <w:rFonts w:ascii="Arial" w:eastAsia="Times New Roman" w:hAnsi="Arial" w:cs="Arial"/>
          <w:lang w:val="en-US" w:eastAsia="en-IE"/>
        </w:rPr>
      </w:pPr>
      <w:r w:rsidRPr="009B0096">
        <w:rPr>
          <w:rFonts w:ascii="Arial" w:eastAsia="Times New Roman" w:hAnsi="Arial" w:cs="Arial"/>
          <w:lang w:val="en-US" w:eastAsia="en-IE"/>
        </w:rPr>
        <w:t>All applications for admission received after the closing date as outlined in the annual</w:t>
      </w:r>
    </w:p>
    <w:p w14:paraId="7A70B8A8" w14:textId="77777777" w:rsidR="00CF2E4B" w:rsidRDefault="009B0096" w:rsidP="009B0096">
      <w:pPr>
        <w:spacing w:after="0" w:line="240" w:lineRule="auto"/>
        <w:ind w:left="90" w:right="15"/>
        <w:textAlignment w:val="baseline"/>
        <w:rPr>
          <w:rFonts w:ascii="Arial" w:eastAsia="Times New Roman" w:hAnsi="Arial" w:cs="Arial"/>
          <w:lang w:val="en-US" w:eastAsia="en-IE"/>
        </w:rPr>
      </w:pPr>
      <w:r w:rsidRPr="009B0096">
        <w:rPr>
          <w:rFonts w:ascii="Arial" w:eastAsia="Times New Roman" w:hAnsi="Arial" w:cs="Arial"/>
          <w:lang w:val="en-US" w:eastAsia="en-IE"/>
        </w:rPr>
        <w:t> admission notice will be considered and decided upon in accordance with our school’s admissions policy, the Education Admissions to School Act 2018 and any </w:t>
      </w:r>
    </w:p>
    <w:p w14:paraId="5168FE7D" w14:textId="77777777" w:rsidR="009B0096" w:rsidRPr="009B0096" w:rsidRDefault="009B0096" w:rsidP="009B0096">
      <w:pPr>
        <w:spacing w:after="0" w:line="240" w:lineRule="auto"/>
        <w:ind w:left="90" w:right="15"/>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regulations made under that Act.</w:t>
      </w:r>
      <w:r w:rsidRPr="009B0096">
        <w:rPr>
          <w:rFonts w:ascii="Arial" w:eastAsia="Times New Roman" w:hAnsi="Arial" w:cs="Arial"/>
          <w:lang w:eastAsia="en-IE"/>
        </w:rPr>
        <w:t> </w:t>
      </w:r>
    </w:p>
    <w:p w14:paraId="43F7EC2F"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4"/>
          <w:szCs w:val="24"/>
          <w:lang w:eastAsia="en-IE"/>
        </w:rPr>
        <w:t> </w:t>
      </w:r>
    </w:p>
    <w:p w14:paraId="192C9AB2" w14:textId="77777777" w:rsidR="00CF2E4B" w:rsidRPr="00C64CD0" w:rsidRDefault="009B0096" w:rsidP="009B0096">
      <w:pPr>
        <w:spacing w:after="0" w:line="240" w:lineRule="auto"/>
        <w:ind w:left="90" w:right="195"/>
        <w:textAlignment w:val="baseline"/>
        <w:rPr>
          <w:rFonts w:ascii="Arial" w:eastAsia="Times New Roman" w:hAnsi="Arial" w:cs="Arial"/>
          <w:lang w:val="en-US" w:eastAsia="en-IE"/>
        </w:rPr>
      </w:pPr>
      <w:r w:rsidRPr="00C64CD0">
        <w:rPr>
          <w:rFonts w:ascii="Arial" w:eastAsia="Times New Roman" w:hAnsi="Arial" w:cs="Arial"/>
          <w:lang w:val="en-US" w:eastAsia="en-IE"/>
        </w:rPr>
        <w:t>Late applicants will be notified of the decision in respect of their application not later than</w:t>
      </w:r>
    </w:p>
    <w:p w14:paraId="5F376D6A" w14:textId="77777777" w:rsidR="009B0096" w:rsidRPr="00C64CD0" w:rsidRDefault="009B0096" w:rsidP="009B0096">
      <w:pPr>
        <w:spacing w:after="0" w:line="240" w:lineRule="auto"/>
        <w:ind w:left="90" w:right="195"/>
        <w:textAlignment w:val="baseline"/>
        <w:rPr>
          <w:rFonts w:ascii="Arial" w:eastAsia="Times New Roman" w:hAnsi="Arial" w:cs="Arial"/>
          <w:lang w:val="en-US" w:eastAsia="en-IE"/>
        </w:rPr>
      </w:pPr>
      <w:r w:rsidRPr="00C64CD0">
        <w:rPr>
          <w:rFonts w:ascii="Arial" w:eastAsia="Times New Roman" w:hAnsi="Arial" w:cs="Arial"/>
          <w:lang w:val="en-US" w:eastAsia="en-IE"/>
        </w:rPr>
        <w:t> three weeks after the date on which the school received the application. Late applicants </w:t>
      </w:r>
    </w:p>
    <w:p w14:paraId="6C6D51AC" w14:textId="77777777" w:rsidR="00CF2E4B" w:rsidRPr="00C64CD0" w:rsidRDefault="009B0096" w:rsidP="009B0096">
      <w:pPr>
        <w:spacing w:after="0" w:line="240" w:lineRule="auto"/>
        <w:ind w:left="90" w:right="195"/>
        <w:textAlignment w:val="baseline"/>
        <w:rPr>
          <w:rStyle w:val="normaltextrun"/>
          <w:rFonts w:ascii="Arial" w:hAnsi="Arial" w:cs="Arial"/>
          <w:color w:val="000000"/>
          <w:shd w:val="clear" w:color="auto" w:fill="FFFFFF"/>
          <w:lang w:val="en-US"/>
        </w:rPr>
      </w:pPr>
      <w:r w:rsidRPr="00C64CD0">
        <w:rPr>
          <w:rFonts w:ascii="Arial" w:eastAsia="Times New Roman" w:hAnsi="Arial" w:cs="Arial"/>
          <w:lang w:val="en-US" w:eastAsia="en-IE"/>
        </w:rPr>
        <w:t>will</w:t>
      </w:r>
      <w:r w:rsidRPr="00C64CD0">
        <w:rPr>
          <w:rFonts w:ascii="Arial" w:eastAsia="Times New Roman" w:hAnsi="Arial" w:cs="Arial"/>
          <w:lang w:eastAsia="en-IE"/>
        </w:rPr>
        <w:t> </w:t>
      </w:r>
      <w:r w:rsidRPr="00C64CD0">
        <w:rPr>
          <w:rStyle w:val="normaltextrun"/>
          <w:rFonts w:ascii="Arial" w:hAnsi="Arial" w:cs="Arial"/>
          <w:color w:val="000000"/>
          <w:shd w:val="clear" w:color="auto" w:fill="FFFFFF"/>
          <w:lang w:val="en-US"/>
        </w:rPr>
        <w:t>be offered a place if there is a place available. In the event that there is no place</w:t>
      </w:r>
    </w:p>
    <w:p w14:paraId="38E32F57" w14:textId="77777777" w:rsidR="009B0096" w:rsidRPr="00C64CD0" w:rsidRDefault="009B0096" w:rsidP="009B0096">
      <w:pPr>
        <w:spacing w:after="0" w:line="240" w:lineRule="auto"/>
        <w:ind w:left="90" w:right="195"/>
        <w:textAlignment w:val="baseline"/>
        <w:rPr>
          <w:rStyle w:val="eop"/>
          <w:rFonts w:ascii="Arial" w:hAnsi="Arial" w:cs="Arial"/>
          <w:color w:val="000000"/>
          <w:shd w:val="clear" w:color="auto" w:fill="FFFFFF"/>
        </w:rPr>
      </w:pPr>
      <w:r w:rsidRPr="00C64CD0">
        <w:rPr>
          <w:rStyle w:val="normaltextrun"/>
          <w:rFonts w:ascii="Arial" w:hAnsi="Arial" w:cs="Arial"/>
          <w:color w:val="000000"/>
          <w:shd w:val="clear" w:color="auto" w:fill="FFFFFF"/>
          <w:lang w:val="en-US"/>
        </w:rPr>
        <w:t> available, the name of the applicant will be added to the waiting list.</w:t>
      </w:r>
      <w:r w:rsidRPr="00C64CD0">
        <w:rPr>
          <w:rStyle w:val="eop"/>
          <w:rFonts w:ascii="Arial" w:hAnsi="Arial" w:cs="Arial"/>
          <w:color w:val="000000"/>
          <w:shd w:val="clear" w:color="auto" w:fill="FFFFFF"/>
        </w:rPr>
        <w:t> </w:t>
      </w:r>
    </w:p>
    <w:p w14:paraId="7E9C002F" w14:textId="77777777" w:rsidR="00C64CD0" w:rsidRPr="00C64CD0" w:rsidRDefault="00C64CD0" w:rsidP="009B0096">
      <w:pPr>
        <w:spacing w:after="0" w:line="240" w:lineRule="auto"/>
        <w:ind w:left="90" w:right="195"/>
        <w:textAlignment w:val="baseline"/>
        <w:rPr>
          <w:rStyle w:val="eop"/>
          <w:rFonts w:ascii="Arial" w:hAnsi="Arial" w:cs="Arial"/>
          <w:color w:val="000000"/>
          <w:shd w:val="clear" w:color="auto" w:fill="FFFFFF"/>
        </w:rPr>
      </w:pPr>
    </w:p>
    <w:p w14:paraId="41BFF446" w14:textId="77777777" w:rsidR="00C64CD0" w:rsidRPr="00C64CD0" w:rsidRDefault="00C64CD0" w:rsidP="00C64CD0">
      <w:pPr>
        <w:rPr>
          <w:rFonts w:ascii="Arial" w:hAnsi="Arial" w:cs="Arial"/>
        </w:rPr>
      </w:pPr>
      <w:r w:rsidRPr="00C64CD0">
        <w:rPr>
          <w:rFonts w:ascii="Arial" w:hAnsi="Arial" w:cs="Arial"/>
          <w:sz w:val="20"/>
          <w:szCs w:val="20"/>
        </w:rPr>
        <w:t>L</w:t>
      </w:r>
      <w:r w:rsidRPr="00C64CD0">
        <w:rPr>
          <w:rFonts w:ascii="Arial" w:hAnsi="Arial" w:cs="Arial"/>
        </w:rPr>
        <w:t>ate applications will be considered only after all applications submitted within time have been considered and adjudicated upon.  </w:t>
      </w:r>
    </w:p>
    <w:p w14:paraId="7C0AFC2A" w14:textId="77777777" w:rsidR="00C64CD0" w:rsidRDefault="00C64CD0" w:rsidP="009B0096">
      <w:pPr>
        <w:spacing w:after="0" w:line="240" w:lineRule="auto"/>
        <w:ind w:left="90" w:right="195"/>
        <w:textAlignment w:val="baseline"/>
        <w:rPr>
          <w:rStyle w:val="eop"/>
          <w:rFonts w:ascii="Arial" w:hAnsi="Arial" w:cs="Arial"/>
          <w:color w:val="000000"/>
          <w:shd w:val="clear" w:color="auto" w:fill="FFFFFF"/>
        </w:rPr>
      </w:pPr>
    </w:p>
    <w:p w14:paraId="4C78D630" w14:textId="77777777" w:rsidR="009B0096" w:rsidRDefault="009B0096" w:rsidP="009B0096">
      <w:pPr>
        <w:spacing w:after="0" w:line="240" w:lineRule="auto"/>
        <w:ind w:left="90" w:right="195"/>
        <w:textAlignment w:val="baseline"/>
        <w:rPr>
          <w:rStyle w:val="eop"/>
          <w:rFonts w:ascii="Arial" w:hAnsi="Arial" w:cs="Arial"/>
          <w:color w:val="000000"/>
          <w:shd w:val="clear" w:color="auto" w:fill="FFFFFF"/>
        </w:rPr>
      </w:pPr>
    </w:p>
    <w:p w14:paraId="52BDBDE3" w14:textId="77777777" w:rsidR="009B0096" w:rsidRPr="009B0096" w:rsidRDefault="009B0096" w:rsidP="0030309C">
      <w:pPr>
        <w:numPr>
          <w:ilvl w:val="0"/>
          <w:numId w:val="49"/>
        </w:numPr>
        <w:spacing w:after="0" w:line="240" w:lineRule="auto"/>
        <w:ind w:left="90" w:firstLine="0"/>
        <w:textAlignment w:val="baseline"/>
        <w:rPr>
          <w:rFonts w:ascii="Arial" w:eastAsia="Times New Roman" w:hAnsi="Arial" w:cs="Arial"/>
          <w:b/>
          <w:bCs/>
          <w:sz w:val="24"/>
          <w:szCs w:val="24"/>
          <w:lang w:eastAsia="en-IE"/>
        </w:rPr>
      </w:pPr>
      <w:r w:rsidRPr="009B0096">
        <w:rPr>
          <w:rFonts w:ascii="Arial" w:eastAsia="Times New Roman" w:hAnsi="Arial" w:cs="Arial"/>
          <w:b/>
          <w:bCs/>
          <w:color w:val="385522"/>
          <w:sz w:val="24"/>
          <w:szCs w:val="24"/>
          <w:lang w:val="en-US" w:eastAsia="en-IE"/>
        </w:rPr>
        <w:t>Procedures for admission of students to other years and during the</w:t>
      </w:r>
    </w:p>
    <w:p w14:paraId="542A8E1F" w14:textId="77777777" w:rsidR="009B0096" w:rsidRPr="009B0096" w:rsidRDefault="009B0096" w:rsidP="006472C9">
      <w:pPr>
        <w:spacing w:after="0" w:line="240" w:lineRule="auto"/>
        <w:ind w:left="90"/>
        <w:textAlignment w:val="baseline"/>
        <w:rPr>
          <w:rFonts w:ascii="Arial" w:eastAsia="Times New Roman" w:hAnsi="Arial" w:cs="Arial"/>
          <w:b/>
          <w:bCs/>
          <w:sz w:val="24"/>
          <w:szCs w:val="24"/>
          <w:lang w:eastAsia="en-IE"/>
        </w:rPr>
      </w:pPr>
      <w:r w:rsidRPr="009B0096">
        <w:rPr>
          <w:rFonts w:ascii="Arial" w:eastAsia="Times New Roman" w:hAnsi="Arial" w:cs="Arial"/>
          <w:b/>
          <w:bCs/>
          <w:color w:val="385522"/>
          <w:sz w:val="24"/>
          <w:szCs w:val="24"/>
          <w:lang w:val="en-US" w:eastAsia="en-IE"/>
        </w:rPr>
        <w:t> school year</w:t>
      </w:r>
      <w:r w:rsidRPr="009B0096">
        <w:rPr>
          <w:rFonts w:ascii="Arial" w:eastAsia="Times New Roman" w:hAnsi="Arial" w:cs="Arial"/>
          <w:b/>
          <w:bCs/>
          <w:sz w:val="24"/>
          <w:szCs w:val="24"/>
          <w:lang w:eastAsia="en-IE"/>
        </w:rPr>
        <w:t> </w:t>
      </w:r>
    </w:p>
    <w:p w14:paraId="7F9B213C"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7D57032A" w14:textId="77777777" w:rsidR="00CF2E4B" w:rsidRDefault="009B0096" w:rsidP="009B0096">
      <w:pPr>
        <w:spacing w:after="0" w:line="240" w:lineRule="auto"/>
        <w:ind w:left="210" w:right="360"/>
        <w:textAlignment w:val="baseline"/>
        <w:rPr>
          <w:rFonts w:ascii="Arial" w:eastAsia="Times New Roman" w:hAnsi="Arial" w:cs="Arial"/>
          <w:lang w:val="en-US" w:eastAsia="en-IE"/>
        </w:rPr>
      </w:pPr>
      <w:r w:rsidRPr="009B0096">
        <w:rPr>
          <w:rFonts w:ascii="Arial" w:eastAsia="Times New Roman" w:hAnsi="Arial" w:cs="Arial"/>
          <w:lang w:val="en-US" w:eastAsia="en-IE"/>
        </w:rPr>
        <w:t>The procedures of the school in relation to the admission of students who are not </w:t>
      </w:r>
    </w:p>
    <w:p w14:paraId="0E215294" w14:textId="77777777" w:rsidR="009B0096" w:rsidRPr="009B0096" w:rsidRDefault="009B0096" w:rsidP="009B0096">
      <w:pPr>
        <w:spacing w:after="0" w:line="240" w:lineRule="auto"/>
        <w:ind w:left="210" w:right="360"/>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already admitted to the school to classes or years other than the school’s intake group are as follows:</w:t>
      </w:r>
      <w:r w:rsidRPr="009B0096">
        <w:rPr>
          <w:rFonts w:ascii="Arial" w:eastAsia="Times New Roman" w:hAnsi="Arial" w:cs="Arial"/>
          <w:lang w:eastAsia="en-IE"/>
        </w:rPr>
        <w:t> </w:t>
      </w:r>
    </w:p>
    <w:p w14:paraId="2F69B608" w14:textId="77777777" w:rsidR="007713F8" w:rsidRPr="00A1380D" w:rsidRDefault="009B0096" w:rsidP="007713F8">
      <w:pPr>
        <w:pStyle w:val="paragraphstyle135"/>
        <w:ind w:left="0" w:firstLine="0"/>
        <w:rPr>
          <w:sz w:val="24"/>
        </w:rPr>
      </w:pPr>
      <w:r w:rsidRPr="009B0096">
        <w:rPr>
          <w:rFonts w:ascii="Calibri" w:eastAsia="Times New Roman" w:hAnsi="Calibri" w:cs="Calibri"/>
          <w:sz w:val="12"/>
          <w:szCs w:val="12"/>
          <w:lang w:eastAsia="en-IE"/>
        </w:rPr>
        <w:t> </w:t>
      </w:r>
      <w:r w:rsidR="007713F8">
        <w:rPr>
          <w:sz w:val="24"/>
        </w:rPr>
        <w:t>De La Salle</w:t>
      </w:r>
      <w:r w:rsidR="007713F8" w:rsidRPr="00A1380D">
        <w:rPr>
          <w:sz w:val="24"/>
        </w:rPr>
        <w:t xml:space="preserve"> </w:t>
      </w:r>
      <w:r w:rsidR="007713F8">
        <w:rPr>
          <w:sz w:val="24"/>
        </w:rPr>
        <w:t xml:space="preserve">college </w:t>
      </w:r>
      <w:r w:rsidR="007713F8" w:rsidRPr="00A1380D">
        <w:rPr>
          <w:sz w:val="24"/>
        </w:rPr>
        <w:t>may enrol students during the school year subject to the following conditions:</w:t>
      </w:r>
      <w:r w:rsidR="007713F8">
        <w:rPr>
          <w:sz w:val="24"/>
        </w:rPr>
        <w:t xml:space="preserve"> See Appendix 2</w:t>
      </w:r>
    </w:p>
    <w:p w14:paraId="05792894" w14:textId="77777777" w:rsidR="007713F8" w:rsidRPr="00A1380D" w:rsidRDefault="007713F8" w:rsidP="007713F8">
      <w:pPr>
        <w:pStyle w:val="paragraphstyle135"/>
        <w:ind w:left="0" w:firstLine="0"/>
        <w:rPr>
          <w:sz w:val="24"/>
        </w:rPr>
      </w:pPr>
    </w:p>
    <w:p w14:paraId="141656D0" w14:textId="77777777" w:rsidR="007713F8" w:rsidRPr="00A1380D" w:rsidRDefault="007713F8" w:rsidP="0030309C">
      <w:pPr>
        <w:pStyle w:val="paragraphstyle135"/>
        <w:numPr>
          <w:ilvl w:val="0"/>
          <w:numId w:val="55"/>
        </w:numPr>
        <w:rPr>
          <w:sz w:val="24"/>
        </w:rPr>
      </w:pPr>
      <w:r w:rsidRPr="00A1380D">
        <w:rPr>
          <w:sz w:val="24"/>
        </w:rPr>
        <w:t>The criteria for admission as stated in this policy apply</w:t>
      </w:r>
    </w:p>
    <w:p w14:paraId="380D2103" w14:textId="77777777" w:rsidR="007713F8" w:rsidRPr="00965AC5" w:rsidRDefault="007713F8" w:rsidP="0030309C">
      <w:pPr>
        <w:pStyle w:val="paragraphstyle135"/>
        <w:numPr>
          <w:ilvl w:val="0"/>
          <w:numId w:val="55"/>
        </w:numPr>
        <w:rPr>
          <w:sz w:val="24"/>
        </w:rPr>
      </w:pPr>
      <w:r w:rsidRPr="00965AC5">
        <w:rPr>
          <w:sz w:val="24"/>
        </w:rPr>
        <w:t>Satisfactory completion of the application form The parents/guardians will be requested to provide the birth certificate of the student and a letter outlining a satisfactory reason for seeking to change schools.</w:t>
      </w:r>
    </w:p>
    <w:p w14:paraId="6AB83373" w14:textId="339ECFE1" w:rsidR="007713F8" w:rsidRPr="00A1380D" w:rsidRDefault="007713F8" w:rsidP="0030309C">
      <w:pPr>
        <w:pStyle w:val="paragraphstyle158"/>
        <w:numPr>
          <w:ilvl w:val="0"/>
          <w:numId w:val="55"/>
        </w:numPr>
        <w:rPr>
          <w:sz w:val="24"/>
        </w:rPr>
      </w:pPr>
      <w:r w:rsidRPr="00A1380D">
        <w:rPr>
          <w:sz w:val="24"/>
        </w:rPr>
        <w:t>The parents</w:t>
      </w:r>
      <w:r w:rsidR="00812FC0">
        <w:rPr>
          <w:sz w:val="24"/>
        </w:rPr>
        <w:t>/guardians</w:t>
      </w:r>
      <w:r w:rsidRPr="00A1380D">
        <w:rPr>
          <w:sz w:val="24"/>
        </w:rPr>
        <w:t xml:space="preserve"> and student will be requested to provide a written reference from the Principal or Principals of schools the student has already attended along with copies of recent school reports.</w:t>
      </w:r>
    </w:p>
    <w:p w14:paraId="379AA7EE" w14:textId="77777777" w:rsidR="007713F8" w:rsidRPr="00A1380D" w:rsidRDefault="007713F8" w:rsidP="0030309C">
      <w:pPr>
        <w:pStyle w:val="paragraphstyle135"/>
        <w:numPr>
          <w:ilvl w:val="0"/>
          <w:numId w:val="55"/>
        </w:numPr>
        <w:rPr>
          <w:sz w:val="24"/>
        </w:rPr>
      </w:pPr>
      <w:r w:rsidRPr="00A1380D">
        <w:rPr>
          <w:sz w:val="24"/>
        </w:rPr>
        <w:t>The prospective student will be interviewed by the Principal and</w:t>
      </w:r>
      <w:r>
        <w:rPr>
          <w:sz w:val="24"/>
        </w:rPr>
        <w:t>/or the</w:t>
      </w:r>
      <w:r w:rsidRPr="00A1380D">
        <w:rPr>
          <w:sz w:val="24"/>
        </w:rPr>
        <w:t xml:space="preserve"> Deputy Principal.  Parents/guardians must accompany the student to interview.</w:t>
      </w:r>
    </w:p>
    <w:p w14:paraId="4329378B" w14:textId="77777777" w:rsidR="007713F8" w:rsidRPr="00A1380D" w:rsidRDefault="007713F8" w:rsidP="007713F8">
      <w:pPr>
        <w:pStyle w:val="paragraphstyle158"/>
        <w:ind w:left="0" w:firstLine="0"/>
        <w:rPr>
          <w:sz w:val="24"/>
        </w:rPr>
      </w:pPr>
    </w:p>
    <w:p w14:paraId="1F44A06C" w14:textId="77777777" w:rsidR="007713F8" w:rsidRPr="00A1380D" w:rsidRDefault="007713F8" w:rsidP="007713F8">
      <w:pPr>
        <w:pStyle w:val="paragraphstyle158"/>
        <w:ind w:left="0" w:firstLine="0"/>
        <w:rPr>
          <w:sz w:val="24"/>
        </w:rPr>
      </w:pPr>
      <w:r w:rsidRPr="00A1380D">
        <w:rPr>
          <w:sz w:val="24"/>
        </w:rPr>
        <w:t>Admission is at the discretion of the Principal and Board of Management, which will, among other things, take into account:</w:t>
      </w:r>
    </w:p>
    <w:p w14:paraId="26CB094E" w14:textId="77777777" w:rsidR="007713F8" w:rsidRPr="00A1380D" w:rsidRDefault="007713F8" w:rsidP="007713F8">
      <w:pPr>
        <w:pStyle w:val="paragraphstyle158"/>
        <w:ind w:left="0" w:firstLine="0"/>
        <w:rPr>
          <w:sz w:val="24"/>
        </w:rPr>
      </w:pPr>
    </w:p>
    <w:p w14:paraId="5630C668" w14:textId="77777777" w:rsidR="007713F8" w:rsidRPr="00A1380D" w:rsidRDefault="007713F8" w:rsidP="0030309C">
      <w:pPr>
        <w:pStyle w:val="paragraphstyle158"/>
        <w:numPr>
          <w:ilvl w:val="0"/>
          <w:numId w:val="56"/>
        </w:numPr>
        <w:rPr>
          <w:sz w:val="24"/>
        </w:rPr>
      </w:pPr>
      <w:r w:rsidRPr="00A1380D">
        <w:rPr>
          <w:sz w:val="24"/>
        </w:rPr>
        <w:t>The behaviour of the student in his/her current/past school</w:t>
      </w:r>
    </w:p>
    <w:p w14:paraId="28387227" w14:textId="77777777" w:rsidR="007713F8" w:rsidRPr="00A1380D" w:rsidRDefault="007713F8" w:rsidP="0030309C">
      <w:pPr>
        <w:pStyle w:val="paragraphstyle158"/>
        <w:numPr>
          <w:ilvl w:val="0"/>
          <w:numId w:val="56"/>
        </w:numPr>
        <w:rPr>
          <w:sz w:val="24"/>
        </w:rPr>
      </w:pPr>
      <w:r w:rsidRPr="00A1380D">
        <w:rPr>
          <w:sz w:val="24"/>
        </w:rPr>
        <w:t>The educational interests of the student</w:t>
      </w:r>
    </w:p>
    <w:p w14:paraId="18800B00" w14:textId="77777777" w:rsidR="007713F8" w:rsidRPr="00A1380D" w:rsidRDefault="007713F8" w:rsidP="0030309C">
      <w:pPr>
        <w:pStyle w:val="paragraphstyle158"/>
        <w:numPr>
          <w:ilvl w:val="0"/>
          <w:numId w:val="56"/>
        </w:numPr>
        <w:rPr>
          <w:sz w:val="24"/>
        </w:rPr>
      </w:pPr>
      <w:r w:rsidRPr="00A1380D">
        <w:rPr>
          <w:sz w:val="24"/>
        </w:rPr>
        <w:t>The educational interests of other students</w:t>
      </w:r>
    </w:p>
    <w:p w14:paraId="0332C7C2" w14:textId="77777777" w:rsidR="007713F8" w:rsidRPr="00A1380D" w:rsidRDefault="007713F8" w:rsidP="0030309C">
      <w:pPr>
        <w:pStyle w:val="paragraphstyle158"/>
        <w:numPr>
          <w:ilvl w:val="0"/>
          <w:numId w:val="56"/>
        </w:numPr>
        <w:rPr>
          <w:sz w:val="24"/>
        </w:rPr>
      </w:pPr>
      <w:r w:rsidRPr="00A1380D">
        <w:rPr>
          <w:sz w:val="24"/>
        </w:rPr>
        <w:t>The maintenance of a school environment supportive of learning</w:t>
      </w:r>
    </w:p>
    <w:p w14:paraId="4E261F43" w14:textId="77777777" w:rsidR="007713F8" w:rsidRPr="00A1380D" w:rsidRDefault="007713F8" w:rsidP="0030309C">
      <w:pPr>
        <w:pStyle w:val="paragraphstyle158"/>
        <w:numPr>
          <w:ilvl w:val="0"/>
          <w:numId w:val="56"/>
        </w:numPr>
        <w:rPr>
          <w:sz w:val="24"/>
        </w:rPr>
      </w:pPr>
      <w:r w:rsidRPr="00A1380D">
        <w:rPr>
          <w:sz w:val="24"/>
        </w:rPr>
        <w:t>The continuity of instruction in the classroom</w:t>
      </w:r>
    </w:p>
    <w:p w14:paraId="278A399E" w14:textId="77777777" w:rsidR="007713F8" w:rsidRPr="00A1380D" w:rsidRDefault="007713F8" w:rsidP="0030309C">
      <w:pPr>
        <w:pStyle w:val="paragraphstyle158"/>
        <w:numPr>
          <w:ilvl w:val="0"/>
          <w:numId w:val="56"/>
        </w:numPr>
        <w:rPr>
          <w:sz w:val="24"/>
        </w:rPr>
      </w:pPr>
      <w:r w:rsidRPr="00A1380D">
        <w:rPr>
          <w:sz w:val="24"/>
        </w:rPr>
        <w:t>The health, safety and welfare of teachers, students and staff</w:t>
      </w:r>
    </w:p>
    <w:p w14:paraId="7CD11891" w14:textId="77777777" w:rsidR="007713F8" w:rsidRPr="00A1380D" w:rsidRDefault="007713F8" w:rsidP="0030309C">
      <w:pPr>
        <w:pStyle w:val="paragraphstyle158"/>
        <w:numPr>
          <w:ilvl w:val="0"/>
          <w:numId w:val="56"/>
        </w:numPr>
        <w:rPr>
          <w:sz w:val="24"/>
        </w:rPr>
      </w:pPr>
      <w:r w:rsidRPr="00A1380D">
        <w:rPr>
          <w:sz w:val="24"/>
        </w:rPr>
        <w:t>The availability of suitable subjects</w:t>
      </w:r>
    </w:p>
    <w:p w14:paraId="7CA87F63" w14:textId="77777777" w:rsidR="007713F8" w:rsidRPr="00A1380D" w:rsidRDefault="007713F8" w:rsidP="0030309C">
      <w:pPr>
        <w:pStyle w:val="paragraphstyle158"/>
        <w:numPr>
          <w:ilvl w:val="0"/>
          <w:numId w:val="56"/>
        </w:numPr>
        <w:rPr>
          <w:sz w:val="24"/>
        </w:rPr>
      </w:pPr>
      <w:r w:rsidRPr="00A1380D">
        <w:rPr>
          <w:sz w:val="24"/>
        </w:rPr>
        <w:t>The impact on existing class sizes</w:t>
      </w:r>
    </w:p>
    <w:p w14:paraId="672BFDF6" w14:textId="77777777" w:rsidR="007713F8" w:rsidRPr="00A1380D" w:rsidRDefault="007713F8" w:rsidP="0030309C">
      <w:pPr>
        <w:pStyle w:val="paragraphstyle158"/>
        <w:numPr>
          <w:ilvl w:val="0"/>
          <w:numId w:val="56"/>
        </w:numPr>
        <w:rPr>
          <w:sz w:val="24"/>
        </w:rPr>
      </w:pPr>
      <w:r w:rsidRPr="00A1380D">
        <w:rPr>
          <w:sz w:val="24"/>
        </w:rPr>
        <w:t>The capacity of the school to meet the student’s needs</w:t>
      </w:r>
    </w:p>
    <w:p w14:paraId="1DBAB018" w14:textId="77777777" w:rsidR="007713F8" w:rsidRPr="00A1380D" w:rsidRDefault="007713F8" w:rsidP="007713F8">
      <w:pPr>
        <w:pStyle w:val="paragraphstyle158"/>
        <w:ind w:left="0" w:firstLine="0"/>
        <w:rPr>
          <w:sz w:val="24"/>
        </w:rPr>
      </w:pPr>
    </w:p>
    <w:p w14:paraId="1E024783" w14:textId="77777777" w:rsidR="007713F8" w:rsidRPr="00A1380D" w:rsidRDefault="007713F8" w:rsidP="007713F8">
      <w:pPr>
        <w:pStyle w:val="paragraphstyle158"/>
        <w:ind w:left="0" w:firstLine="0"/>
        <w:rPr>
          <w:sz w:val="24"/>
        </w:rPr>
      </w:pPr>
      <w:r w:rsidRPr="00A1380D">
        <w:rPr>
          <w:sz w:val="24"/>
        </w:rPr>
        <w:t>Once all the relevant information, i.e. application form, birth certificate, student reference form, has been provided by the applicant and previous school authorities have been contacted, a response will be offered within 21 working days if the school is satisfied that it has sufficient resources in place to meet the incoming student’s needs</w:t>
      </w:r>
    </w:p>
    <w:p w14:paraId="587E284E" w14:textId="77777777" w:rsidR="007713F8" w:rsidRDefault="007713F8" w:rsidP="007713F8">
      <w:pPr>
        <w:pStyle w:val="paragraphstyle158"/>
        <w:ind w:left="0" w:firstLine="0"/>
        <w:rPr>
          <w:sz w:val="24"/>
        </w:rPr>
      </w:pPr>
    </w:p>
    <w:p w14:paraId="7ADD2F9E"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p>
    <w:p w14:paraId="1278C733"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3E7E9A50"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19F2BE0A"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10714A58"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653DDB19"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110B32B7"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75A547C8"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60BFB16D"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3506807C" w14:textId="77777777" w:rsidR="00CF2E4B" w:rsidRDefault="009B0096" w:rsidP="009B0096">
      <w:pPr>
        <w:spacing w:after="0" w:line="240" w:lineRule="auto"/>
        <w:ind w:left="210" w:right="300"/>
        <w:textAlignment w:val="baseline"/>
        <w:rPr>
          <w:rFonts w:ascii="Arial" w:eastAsia="Times New Roman" w:hAnsi="Arial" w:cs="Arial"/>
          <w:lang w:val="en-US" w:eastAsia="en-IE"/>
        </w:rPr>
      </w:pPr>
      <w:r w:rsidRPr="009B0096">
        <w:rPr>
          <w:rFonts w:ascii="Arial" w:eastAsia="Times New Roman" w:hAnsi="Arial" w:cs="Arial"/>
          <w:lang w:val="en-US" w:eastAsia="en-IE"/>
        </w:rPr>
        <w:t>The procedures of the school in relation to the admission of students who are not</w:t>
      </w:r>
    </w:p>
    <w:p w14:paraId="557BDF60" w14:textId="77777777" w:rsidR="009B0096" w:rsidRDefault="009B0096" w:rsidP="009B0096">
      <w:pPr>
        <w:spacing w:after="0" w:line="240" w:lineRule="auto"/>
        <w:ind w:left="210" w:right="300"/>
        <w:textAlignment w:val="baseline"/>
        <w:rPr>
          <w:rFonts w:ascii="Arial" w:eastAsia="Times New Roman" w:hAnsi="Arial" w:cs="Arial"/>
          <w:lang w:eastAsia="en-IE"/>
        </w:rPr>
      </w:pPr>
      <w:r w:rsidRPr="009B0096">
        <w:rPr>
          <w:rFonts w:ascii="Arial" w:eastAsia="Times New Roman" w:hAnsi="Arial" w:cs="Arial"/>
          <w:lang w:val="en-US" w:eastAsia="en-IE"/>
        </w:rPr>
        <w:t> already admitted to the school, after the commencement of the school year in which admission is sought, are as follows:</w:t>
      </w:r>
      <w:r w:rsidRPr="009B0096">
        <w:rPr>
          <w:rFonts w:ascii="Arial" w:eastAsia="Times New Roman" w:hAnsi="Arial" w:cs="Arial"/>
          <w:lang w:eastAsia="en-IE"/>
        </w:rPr>
        <w:t> </w:t>
      </w:r>
      <w:r w:rsidR="007713F8">
        <w:rPr>
          <w:rFonts w:ascii="Arial" w:eastAsia="Times New Roman" w:hAnsi="Arial" w:cs="Arial"/>
          <w:lang w:eastAsia="en-IE"/>
        </w:rPr>
        <w:t>See Appendix 2</w:t>
      </w:r>
    </w:p>
    <w:p w14:paraId="0C3546E9" w14:textId="77777777" w:rsidR="007713F8" w:rsidRPr="00A1380D" w:rsidRDefault="007713F8" w:rsidP="007713F8">
      <w:pPr>
        <w:pStyle w:val="paragraphstyle135"/>
        <w:ind w:left="0" w:firstLine="0"/>
        <w:rPr>
          <w:sz w:val="24"/>
        </w:rPr>
      </w:pPr>
      <w:r>
        <w:rPr>
          <w:sz w:val="24"/>
        </w:rPr>
        <w:t>De La Salle</w:t>
      </w:r>
      <w:r w:rsidRPr="00A1380D">
        <w:rPr>
          <w:sz w:val="24"/>
        </w:rPr>
        <w:t xml:space="preserve"> </w:t>
      </w:r>
      <w:r>
        <w:rPr>
          <w:sz w:val="24"/>
        </w:rPr>
        <w:t xml:space="preserve">college </w:t>
      </w:r>
      <w:r w:rsidRPr="00A1380D">
        <w:rPr>
          <w:sz w:val="24"/>
        </w:rPr>
        <w:t>may enrol students during the school year subject to the following conditions:</w:t>
      </w:r>
    </w:p>
    <w:p w14:paraId="72EE14BC" w14:textId="77777777" w:rsidR="007713F8" w:rsidRPr="00A1380D" w:rsidRDefault="007713F8" w:rsidP="007713F8">
      <w:pPr>
        <w:pStyle w:val="paragraphstyle135"/>
        <w:ind w:left="0" w:firstLine="0"/>
        <w:rPr>
          <w:sz w:val="24"/>
        </w:rPr>
      </w:pPr>
    </w:p>
    <w:p w14:paraId="329E6410" w14:textId="77777777" w:rsidR="007713F8" w:rsidRPr="00A1380D" w:rsidRDefault="007713F8" w:rsidP="0030309C">
      <w:pPr>
        <w:pStyle w:val="paragraphstyle135"/>
        <w:numPr>
          <w:ilvl w:val="0"/>
          <w:numId w:val="55"/>
        </w:numPr>
        <w:rPr>
          <w:sz w:val="24"/>
        </w:rPr>
      </w:pPr>
      <w:r w:rsidRPr="00A1380D">
        <w:rPr>
          <w:sz w:val="24"/>
        </w:rPr>
        <w:t>The criteria for admission as stated in this policy apply</w:t>
      </w:r>
    </w:p>
    <w:p w14:paraId="017185B8" w14:textId="77777777" w:rsidR="007713F8" w:rsidRPr="00965AC5" w:rsidRDefault="007713F8" w:rsidP="0030309C">
      <w:pPr>
        <w:pStyle w:val="paragraphstyle135"/>
        <w:numPr>
          <w:ilvl w:val="0"/>
          <w:numId w:val="55"/>
        </w:numPr>
        <w:rPr>
          <w:sz w:val="24"/>
        </w:rPr>
      </w:pPr>
      <w:r w:rsidRPr="00965AC5">
        <w:rPr>
          <w:sz w:val="24"/>
        </w:rPr>
        <w:t>Satisfactory completion of the application form The parents/guardians will be requested to provide the birth certificate of the student and a letter outlining a satisfactory reason for seeking to change schools.</w:t>
      </w:r>
    </w:p>
    <w:p w14:paraId="7B239764" w14:textId="6E99B2AB" w:rsidR="007713F8" w:rsidRPr="00A1380D" w:rsidRDefault="007713F8" w:rsidP="0030309C">
      <w:pPr>
        <w:pStyle w:val="paragraphstyle158"/>
        <w:numPr>
          <w:ilvl w:val="0"/>
          <w:numId w:val="55"/>
        </w:numPr>
        <w:rPr>
          <w:sz w:val="24"/>
        </w:rPr>
      </w:pPr>
      <w:r w:rsidRPr="00A1380D">
        <w:rPr>
          <w:sz w:val="24"/>
        </w:rPr>
        <w:lastRenderedPageBreak/>
        <w:t>The parents</w:t>
      </w:r>
      <w:r w:rsidR="00812FC0">
        <w:rPr>
          <w:sz w:val="24"/>
        </w:rPr>
        <w:t>/guardians</w:t>
      </w:r>
      <w:r w:rsidRPr="00A1380D">
        <w:rPr>
          <w:sz w:val="24"/>
        </w:rPr>
        <w:t xml:space="preserve"> and student will be requested to provide a written reference from the Principal or Principals of schools the student has already attended along with copies of recent school reports.</w:t>
      </w:r>
    </w:p>
    <w:p w14:paraId="1F73D656" w14:textId="77777777" w:rsidR="007713F8" w:rsidRPr="00A1380D" w:rsidRDefault="007713F8" w:rsidP="0030309C">
      <w:pPr>
        <w:pStyle w:val="paragraphstyle135"/>
        <w:numPr>
          <w:ilvl w:val="0"/>
          <w:numId w:val="55"/>
        </w:numPr>
        <w:rPr>
          <w:sz w:val="24"/>
        </w:rPr>
      </w:pPr>
      <w:r w:rsidRPr="00A1380D">
        <w:rPr>
          <w:sz w:val="24"/>
        </w:rPr>
        <w:t>The prospective student will be interviewed by the Principal and</w:t>
      </w:r>
      <w:r>
        <w:rPr>
          <w:sz w:val="24"/>
        </w:rPr>
        <w:t>/or the</w:t>
      </w:r>
      <w:r w:rsidRPr="00A1380D">
        <w:rPr>
          <w:sz w:val="24"/>
        </w:rPr>
        <w:t xml:space="preserve"> Deputy Principal.  Parents/guardians must accompany the student to interview.</w:t>
      </w:r>
    </w:p>
    <w:p w14:paraId="39F25BC3" w14:textId="77777777" w:rsidR="007713F8" w:rsidRPr="00A1380D" w:rsidRDefault="007713F8" w:rsidP="007713F8">
      <w:pPr>
        <w:pStyle w:val="paragraphstyle158"/>
        <w:ind w:left="0" w:firstLine="0"/>
        <w:rPr>
          <w:sz w:val="24"/>
        </w:rPr>
      </w:pPr>
    </w:p>
    <w:p w14:paraId="21B71C5C" w14:textId="77777777" w:rsidR="007713F8" w:rsidRPr="00A1380D" w:rsidRDefault="007713F8" w:rsidP="007713F8">
      <w:pPr>
        <w:pStyle w:val="paragraphstyle158"/>
        <w:ind w:left="0" w:firstLine="0"/>
        <w:rPr>
          <w:sz w:val="24"/>
        </w:rPr>
      </w:pPr>
      <w:r w:rsidRPr="00A1380D">
        <w:rPr>
          <w:sz w:val="24"/>
        </w:rPr>
        <w:t>Admission is at the discretion of the Principal and Board of Management, which will, among other things, take into account:</w:t>
      </w:r>
    </w:p>
    <w:p w14:paraId="08C7CB12" w14:textId="77777777" w:rsidR="007713F8" w:rsidRPr="00A1380D" w:rsidRDefault="007713F8" w:rsidP="007713F8">
      <w:pPr>
        <w:pStyle w:val="paragraphstyle158"/>
        <w:ind w:left="0" w:firstLine="0"/>
        <w:rPr>
          <w:sz w:val="24"/>
        </w:rPr>
      </w:pPr>
    </w:p>
    <w:p w14:paraId="73C61640" w14:textId="77777777" w:rsidR="007713F8" w:rsidRPr="00A1380D" w:rsidRDefault="007713F8" w:rsidP="0030309C">
      <w:pPr>
        <w:pStyle w:val="paragraphstyle158"/>
        <w:numPr>
          <w:ilvl w:val="0"/>
          <w:numId w:val="56"/>
        </w:numPr>
        <w:rPr>
          <w:sz w:val="24"/>
        </w:rPr>
      </w:pPr>
      <w:r w:rsidRPr="00A1380D">
        <w:rPr>
          <w:sz w:val="24"/>
        </w:rPr>
        <w:t>The behaviour of the student in his/her current/past school</w:t>
      </w:r>
    </w:p>
    <w:p w14:paraId="1150959B" w14:textId="77777777" w:rsidR="007713F8" w:rsidRPr="00A1380D" w:rsidRDefault="007713F8" w:rsidP="0030309C">
      <w:pPr>
        <w:pStyle w:val="paragraphstyle158"/>
        <w:numPr>
          <w:ilvl w:val="0"/>
          <w:numId w:val="56"/>
        </w:numPr>
        <w:rPr>
          <w:sz w:val="24"/>
        </w:rPr>
      </w:pPr>
      <w:r w:rsidRPr="00A1380D">
        <w:rPr>
          <w:sz w:val="24"/>
        </w:rPr>
        <w:t>The educational interests of the student</w:t>
      </w:r>
    </w:p>
    <w:p w14:paraId="5B8814A1" w14:textId="77777777" w:rsidR="007713F8" w:rsidRPr="00A1380D" w:rsidRDefault="007713F8" w:rsidP="0030309C">
      <w:pPr>
        <w:pStyle w:val="paragraphstyle158"/>
        <w:numPr>
          <w:ilvl w:val="0"/>
          <w:numId w:val="56"/>
        </w:numPr>
        <w:rPr>
          <w:sz w:val="24"/>
        </w:rPr>
      </w:pPr>
      <w:r w:rsidRPr="00A1380D">
        <w:rPr>
          <w:sz w:val="24"/>
        </w:rPr>
        <w:t>The educational interests of other students</w:t>
      </w:r>
    </w:p>
    <w:p w14:paraId="0E8C3C9B" w14:textId="77777777" w:rsidR="007713F8" w:rsidRPr="00A1380D" w:rsidRDefault="007713F8" w:rsidP="0030309C">
      <w:pPr>
        <w:pStyle w:val="paragraphstyle158"/>
        <w:numPr>
          <w:ilvl w:val="0"/>
          <w:numId w:val="56"/>
        </w:numPr>
        <w:rPr>
          <w:sz w:val="24"/>
        </w:rPr>
      </w:pPr>
      <w:r w:rsidRPr="00A1380D">
        <w:rPr>
          <w:sz w:val="24"/>
        </w:rPr>
        <w:t>The maintenance of a school environment supportive of learning</w:t>
      </w:r>
    </w:p>
    <w:p w14:paraId="34FDD12A" w14:textId="77777777" w:rsidR="007713F8" w:rsidRPr="00A1380D" w:rsidRDefault="007713F8" w:rsidP="0030309C">
      <w:pPr>
        <w:pStyle w:val="paragraphstyle158"/>
        <w:numPr>
          <w:ilvl w:val="0"/>
          <w:numId w:val="56"/>
        </w:numPr>
        <w:rPr>
          <w:sz w:val="24"/>
        </w:rPr>
      </w:pPr>
      <w:r w:rsidRPr="00A1380D">
        <w:rPr>
          <w:sz w:val="24"/>
        </w:rPr>
        <w:t>The continuity of instruction in the classroom</w:t>
      </w:r>
    </w:p>
    <w:p w14:paraId="084DFD58" w14:textId="77777777" w:rsidR="007713F8" w:rsidRPr="00A1380D" w:rsidRDefault="007713F8" w:rsidP="0030309C">
      <w:pPr>
        <w:pStyle w:val="paragraphstyle158"/>
        <w:numPr>
          <w:ilvl w:val="0"/>
          <w:numId w:val="56"/>
        </w:numPr>
        <w:rPr>
          <w:sz w:val="24"/>
        </w:rPr>
      </w:pPr>
      <w:r w:rsidRPr="00A1380D">
        <w:rPr>
          <w:sz w:val="24"/>
        </w:rPr>
        <w:t>The health, safety and welfare of teachers, students and staff</w:t>
      </w:r>
    </w:p>
    <w:p w14:paraId="32FCDE94" w14:textId="77777777" w:rsidR="007713F8" w:rsidRPr="00A1380D" w:rsidRDefault="007713F8" w:rsidP="0030309C">
      <w:pPr>
        <w:pStyle w:val="paragraphstyle158"/>
        <w:numPr>
          <w:ilvl w:val="0"/>
          <w:numId w:val="56"/>
        </w:numPr>
        <w:rPr>
          <w:sz w:val="24"/>
        </w:rPr>
      </w:pPr>
      <w:r w:rsidRPr="00A1380D">
        <w:rPr>
          <w:sz w:val="24"/>
        </w:rPr>
        <w:t>The availability of suitable subjects</w:t>
      </w:r>
    </w:p>
    <w:p w14:paraId="29F3A3CA" w14:textId="77777777" w:rsidR="007713F8" w:rsidRPr="00A1380D" w:rsidRDefault="007713F8" w:rsidP="0030309C">
      <w:pPr>
        <w:pStyle w:val="paragraphstyle158"/>
        <w:numPr>
          <w:ilvl w:val="0"/>
          <w:numId w:val="56"/>
        </w:numPr>
        <w:rPr>
          <w:sz w:val="24"/>
        </w:rPr>
      </w:pPr>
      <w:r w:rsidRPr="00A1380D">
        <w:rPr>
          <w:sz w:val="24"/>
        </w:rPr>
        <w:t>The impact on existing class sizes</w:t>
      </w:r>
    </w:p>
    <w:p w14:paraId="02DF55ED" w14:textId="77777777" w:rsidR="007713F8" w:rsidRPr="00A1380D" w:rsidRDefault="007713F8" w:rsidP="0030309C">
      <w:pPr>
        <w:pStyle w:val="paragraphstyle158"/>
        <w:numPr>
          <w:ilvl w:val="0"/>
          <w:numId w:val="56"/>
        </w:numPr>
        <w:rPr>
          <w:sz w:val="24"/>
        </w:rPr>
      </w:pPr>
      <w:r w:rsidRPr="00A1380D">
        <w:rPr>
          <w:sz w:val="24"/>
        </w:rPr>
        <w:t>The capacity of the school to meet the student’s needs</w:t>
      </w:r>
    </w:p>
    <w:p w14:paraId="4CF01AE5" w14:textId="77777777" w:rsidR="007713F8" w:rsidRPr="00A1380D" w:rsidRDefault="007713F8" w:rsidP="007713F8">
      <w:pPr>
        <w:pStyle w:val="paragraphstyle158"/>
        <w:ind w:left="0" w:firstLine="0"/>
        <w:rPr>
          <w:sz w:val="24"/>
        </w:rPr>
      </w:pPr>
    </w:p>
    <w:p w14:paraId="3244AD12" w14:textId="77777777" w:rsidR="007713F8" w:rsidRPr="00A1380D" w:rsidRDefault="007713F8" w:rsidP="007713F8">
      <w:pPr>
        <w:pStyle w:val="paragraphstyle158"/>
        <w:ind w:left="0" w:firstLine="0"/>
        <w:rPr>
          <w:sz w:val="24"/>
        </w:rPr>
      </w:pPr>
      <w:r w:rsidRPr="00A1380D">
        <w:rPr>
          <w:sz w:val="24"/>
        </w:rPr>
        <w:t>Once all the relevant information, i.e. application form, birth certificate, student reference form, has been provided by the applicant and previous school authorities have been contacted, a response will be offered within 21 working days if the school is satisfied that it has sufficient resources in place to meet the incoming student’s needs</w:t>
      </w:r>
    </w:p>
    <w:p w14:paraId="0FB048E9" w14:textId="77777777" w:rsidR="007713F8" w:rsidRDefault="007713F8" w:rsidP="007713F8">
      <w:pPr>
        <w:pStyle w:val="paragraphstyle158"/>
        <w:ind w:left="0" w:firstLine="0"/>
        <w:rPr>
          <w:sz w:val="24"/>
        </w:rPr>
      </w:pPr>
    </w:p>
    <w:p w14:paraId="78E9BD0D" w14:textId="77777777" w:rsidR="007713F8" w:rsidRPr="009B0096" w:rsidRDefault="007713F8" w:rsidP="009B0096">
      <w:pPr>
        <w:spacing w:after="0" w:line="240" w:lineRule="auto"/>
        <w:ind w:left="210" w:right="300"/>
        <w:textAlignment w:val="baseline"/>
        <w:rPr>
          <w:rFonts w:ascii="Segoe UI" w:eastAsia="Times New Roman" w:hAnsi="Segoe UI" w:cs="Segoe UI"/>
          <w:sz w:val="18"/>
          <w:szCs w:val="18"/>
          <w:lang w:eastAsia="en-IE"/>
        </w:rPr>
      </w:pPr>
    </w:p>
    <w:p w14:paraId="3A069495" w14:textId="77777777" w:rsidR="009B0096" w:rsidRDefault="009B0096" w:rsidP="009B0096">
      <w:pPr>
        <w:spacing w:after="0" w:line="240" w:lineRule="auto"/>
        <w:textAlignment w:val="baseline"/>
        <w:rPr>
          <w:rFonts w:ascii="Calibri" w:eastAsia="Times New Roman" w:hAnsi="Calibri" w:cs="Calibri"/>
          <w:sz w:val="20"/>
          <w:szCs w:val="20"/>
          <w:lang w:eastAsia="en-IE"/>
        </w:rPr>
      </w:pPr>
      <w:r w:rsidRPr="009B0096">
        <w:rPr>
          <w:rFonts w:ascii="Calibri" w:eastAsia="Times New Roman" w:hAnsi="Calibri" w:cs="Calibri"/>
          <w:sz w:val="20"/>
          <w:szCs w:val="20"/>
          <w:lang w:eastAsia="en-IE"/>
        </w:rPr>
        <w:t> </w:t>
      </w:r>
    </w:p>
    <w:p w14:paraId="297EF185" w14:textId="77777777" w:rsidR="009B0096" w:rsidRDefault="009B0096" w:rsidP="009B0096">
      <w:pPr>
        <w:spacing w:after="0" w:line="240" w:lineRule="auto"/>
        <w:textAlignment w:val="baseline"/>
        <w:rPr>
          <w:rFonts w:ascii="Calibri" w:eastAsia="Times New Roman" w:hAnsi="Calibri" w:cs="Calibri"/>
          <w:sz w:val="20"/>
          <w:szCs w:val="20"/>
          <w:lang w:eastAsia="en-IE"/>
        </w:rPr>
      </w:pPr>
    </w:p>
    <w:p w14:paraId="0604498C" w14:textId="77777777" w:rsidR="009B0096" w:rsidRDefault="009B0096" w:rsidP="009B0096">
      <w:pPr>
        <w:spacing w:after="0" w:line="240" w:lineRule="auto"/>
        <w:textAlignment w:val="baseline"/>
        <w:rPr>
          <w:rFonts w:ascii="Calibri" w:eastAsia="Times New Roman" w:hAnsi="Calibri" w:cs="Calibri"/>
          <w:sz w:val="20"/>
          <w:szCs w:val="20"/>
          <w:lang w:eastAsia="en-IE"/>
        </w:rPr>
      </w:pPr>
    </w:p>
    <w:p w14:paraId="6D86253F" w14:textId="77777777" w:rsidR="009B0096" w:rsidRPr="009B0096" w:rsidRDefault="009B0096" w:rsidP="0030309C">
      <w:pPr>
        <w:numPr>
          <w:ilvl w:val="0"/>
          <w:numId w:val="50"/>
        </w:numPr>
        <w:spacing w:after="0" w:line="240" w:lineRule="auto"/>
        <w:ind w:left="90" w:firstLine="0"/>
        <w:jc w:val="both"/>
        <w:textAlignment w:val="baseline"/>
        <w:rPr>
          <w:rFonts w:ascii="Arial" w:eastAsia="Times New Roman" w:hAnsi="Arial" w:cs="Arial"/>
          <w:b/>
          <w:bCs/>
          <w:sz w:val="24"/>
          <w:szCs w:val="24"/>
          <w:lang w:eastAsia="en-IE"/>
        </w:rPr>
      </w:pPr>
      <w:r w:rsidRPr="009B0096">
        <w:rPr>
          <w:rFonts w:ascii="Arial" w:eastAsia="Times New Roman" w:hAnsi="Arial" w:cs="Arial"/>
          <w:b/>
          <w:bCs/>
          <w:color w:val="385522"/>
          <w:sz w:val="24"/>
          <w:szCs w:val="24"/>
          <w:lang w:val="en-US" w:eastAsia="en-IE"/>
        </w:rPr>
        <w:t>Declaration in relation to the non-charging of fees</w:t>
      </w:r>
      <w:r w:rsidRPr="009B0096">
        <w:rPr>
          <w:rFonts w:ascii="Arial" w:eastAsia="Times New Roman" w:hAnsi="Arial" w:cs="Arial"/>
          <w:b/>
          <w:bCs/>
          <w:sz w:val="24"/>
          <w:szCs w:val="24"/>
          <w:lang w:eastAsia="en-IE"/>
        </w:rPr>
        <w:t> </w:t>
      </w:r>
    </w:p>
    <w:p w14:paraId="4E4FD43A"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6"/>
          <w:szCs w:val="26"/>
          <w:lang w:eastAsia="en-IE"/>
        </w:rPr>
        <w:t> </w:t>
      </w:r>
    </w:p>
    <w:p w14:paraId="678D961A"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The board of De La Salle College or any persons acting on its behalf shall not, except in accordance with section 64 of the Education (Admission to Schools) Act 2018, charge fees for or seek payment or contributions (howsoever described) as a condition of-</w:t>
      </w:r>
      <w:r w:rsidRPr="009B0096">
        <w:rPr>
          <w:rFonts w:ascii="Arial" w:eastAsia="Times New Roman" w:hAnsi="Arial" w:cs="Arial"/>
          <w:lang w:eastAsia="en-IE"/>
        </w:rPr>
        <w:t> </w:t>
      </w:r>
    </w:p>
    <w:p w14:paraId="3DC445E7" w14:textId="77777777" w:rsidR="009B0096" w:rsidRPr="009B0096" w:rsidRDefault="009B0096" w:rsidP="0030309C">
      <w:pPr>
        <w:numPr>
          <w:ilvl w:val="0"/>
          <w:numId w:val="51"/>
        </w:numPr>
        <w:spacing w:after="0" w:line="240" w:lineRule="auto"/>
        <w:ind w:left="165" w:firstLine="0"/>
        <w:jc w:val="both"/>
        <w:textAlignment w:val="baseline"/>
        <w:rPr>
          <w:rFonts w:ascii="Arial" w:eastAsia="Times New Roman" w:hAnsi="Arial" w:cs="Arial"/>
          <w:lang w:eastAsia="en-IE"/>
        </w:rPr>
      </w:pPr>
      <w:r w:rsidRPr="009B0096">
        <w:rPr>
          <w:rFonts w:ascii="Arial" w:eastAsia="Times New Roman" w:hAnsi="Arial" w:cs="Arial"/>
          <w:lang w:val="en-US" w:eastAsia="en-IE"/>
        </w:rPr>
        <w:t>an application for admission of a student to the school, or</w:t>
      </w:r>
      <w:r w:rsidRPr="009B0096">
        <w:rPr>
          <w:rFonts w:ascii="Arial" w:eastAsia="Times New Roman" w:hAnsi="Arial" w:cs="Arial"/>
          <w:lang w:eastAsia="en-IE"/>
        </w:rPr>
        <w:t> </w:t>
      </w:r>
    </w:p>
    <w:p w14:paraId="2DBA7C52" w14:textId="77777777" w:rsidR="009B0096" w:rsidRPr="009B0096" w:rsidRDefault="009B0096" w:rsidP="0030309C">
      <w:pPr>
        <w:numPr>
          <w:ilvl w:val="0"/>
          <w:numId w:val="52"/>
        </w:numPr>
        <w:spacing w:after="0" w:line="240" w:lineRule="auto"/>
        <w:ind w:left="165" w:firstLine="0"/>
        <w:jc w:val="both"/>
        <w:textAlignment w:val="baseline"/>
        <w:rPr>
          <w:rFonts w:ascii="Arial" w:eastAsia="Times New Roman" w:hAnsi="Arial" w:cs="Arial"/>
          <w:lang w:eastAsia="en-IE"/>
        </w:rPr>
      </w:pPr>
      <w:r w:rsidRPr="009B0096">
        <w:rPr>
          <w:rFonts w:ascii="Arial" w:eastAsia="Times New Roman" w:hAnsi="Arial" w:cs="Arial"/>
          <w:lang w:val="en-US" w:eastAsia="en-IE"/>
        </w:rPr>
        <w:t>the admission or continued enrolment of a student in the school.</w:t>
      </w:r>
      <w:r w:rsidRPr="009B0096">
        <w:rPr>
          <w:rFonts w:ascii="Arial" w:eastAsia="Times New Roman" w:hAnsi="Arial" w:cs="Arial"/>
          <w:lang w:eastAsia="en-IE"/>
        </w:rPr>
        <w:t> </w:t>
      </w:r>
    </w:p>
    <w:p w14:paraId="6640219D"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17"/>
          <w:szCs w:val="17"/>
          <w:lang w:eastAsia="en-IE"/>
        </w:rPr>
        <w:t> </w:t>
      </w:r>
    </w:p>
    <w:p w14:paraId="45567D58" w14:textId="77777777" w:rsidR="009B0096" w:rsidRDefault="009B0096" w:rsidP="009B0096">
      <w:pPr>
        <w:spacing w:after="0" w:line="240" w:lineRule="auto"/>
        <w:textAlignment w:val="baseline"/>
        <w:rPr>
          <w:rFonts w:ascii="Segoe UI" w:eastAsia="Times New Roman" w:hAnsi="Segoe UI" w:cs="Segoe UI"/>
          <w:sz w:val="18"/>
          <w:szCs w:val="18"/>
          <w:lang w:eastAsia="en-IE"/>
        </w:rPr>
      </w:pPr>
    </w:p>
    <w:p w14:paraId="221375BB" w14:textId="77777777" w:rsidR="009B0096" w:rsidRPr="009B0096" w:rsidRDefault="009B0096" w:rsidP="0030309C">
      <w:pPr>
        <w:numPr>
          <w:ilvl w:val="0"/>
          <w:numId w:val="53"/>
        </w:numPr>
        <w:spacing w:after="0" w:line="240" w:lineRule="auto"/>
        <w:ind w:left="105" w:firstLine="0"/>
        <w:jc w:val="both"/>
        <w:textAlignment w:val="baseline"/>
        <w:rPr>
          <w:rFonts w:ascii="Arial" w:eastAsia="Times New Roman" w:hAnsi="Arial" w:cs="Arial"/>
          <w:b/>
          <w:bCs/>
          <w:sz w:val="24"/>
          <w:szCs w:val="24"/>
          <w:lang w:eastAsia="en-IE"/>
        </w:rPr>
      </w:pPr>
      <w:r w:rsidRPr="009B0096">
        <w:rPr>
          <w:rFonts w:ascii="Arial" w:eastAsia="Times New Roman" w:hAnsi="Arial" w:cs="Arial"/>
          <w:b/>
          <w:bCs/>
          <w:color w:val="385522"/>
          <w:sz w:val="24"/>
          <w:szCs w:val="24"/>
          <w:lang w:val="en-US" w:eastAsia="en-IE"/>
        </w:rPr>
        <w:t>Arrangements regarding students not attending religious instruction</w:t>
      </w:r>
      <w:r w:rsidRPr="009B0096">
        <w:rPr>
          <w:rFonts w:ascii="Arial" w:eastAsia="Times New Roman" w:hAnsi="Arial" w:cs="Arial"/>
          <w:b/>
          <w:bCs/>
          <w:sz w:val="24"/>
          <w:szCs w:val="24"/>
          <w:lang w:eastAsia="en-IE"/>
        </w:rPr>
        <w:t> </w:t>
      </w:r>
    </w:p>
    <w:p w14:paraId="5F985BD3"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19"/>
          <w:szCs w:val="19"/>
          <w:lang w:eastAsia="en-IE"/>
        </w:rPr>
        <w:t> </w:t>
      </w:r>
    </w:p>
    <w:p w14:paraId="7307A622" w14:textId="035D390E" w:rsidR="00CF2E4B" w:rsidRPr="00AA4720" w:rsidRDefault="009B0096" w:rsidP="009B0096">
      <w:pPr>
        <w:spacing w:after="0" w:line="240" w:lineRule="auto"/>
        <w:ind w:left="210" w:right="225"/>
        <w:textAlignment w:val="baseline"/>
        <w:rPr>
          <w:rFonts w:ascii="Arial" w:eastAsia="Times New Roman" w:hAnsi="Arial" w:cs="Arial"/>
          <w:lang w:val="en-US" w:eastAsia="en-IE"/>
        </w:rPr>
      </w:pPr>
      <w:r w:rsidRPr="00AA4720">
        <w:rPr>
          <w:rFonts w:ascii="Arial" w:eastAsia="Times New Roman" w:hAnsi="Arial" w:cs="Arial"/>
          <w:lang w:val="en-US" w:eastAsia="en-IE"/>
        </w:rPr>
        <w:t>The following are the school’s arrangements for students, where the paren</w:t>
      </w:r>
      <w:r w:rsidR="00812FC0">
        <w:rPr>
          <w:rFonts w:ascii="Arial" w:eastAsia="Times New Roman" w:hAnsi="Arial" w:cs="Arial"/>
          <w:lang w:val="en-US" w:eastAsia="en-IE"/>
        </w:rPr>
        <w:t>ts/guardians</w:t>
      </w:r>
      <w:r w:rsidRPr="00AA4720">
        <w:rPr>
          <w:rFonts w:ascii="Arial" w:eastAsia="Times New Roman" w:hAnsi="Arial" w:cs="Arial"/>
          <w:lang w:val="en-US" w:eastAsia="en-IE"/>
        </w:rPr>
        <w:t xml:space="preserve"> in the case of a student who has reached the age of 18 years, the student, who has</w:t>
      </w:r>
    </w:p>
    <w:p w14:paraId="077D698E" w14:textId="77777777" w:rsidR="00CF2E4B" w:rsidRPr="00AA4720" w:rsidRDefault="009B0096" w:rsidP="009B0096">
      <w:pPr>
        <w:spacing w:after="0" w:line="240" w:lineRule="auto"/>
        <w:ind w:left="210" w:right="225"/>
        <w:textAlignment w:val="baseline"/>
        <w:rPr>
          <w:rFonts w:ascii="Arial" w:eastAsia="Times New Roman" w:hAnsi="Arial" w:cs="Arial"/>
          <w:lang w:val="en-US" w:eastAsia="en-IE"/>
        </w:rPr>
      </w:pPr>
      <w:r w:rsidRPr="00AA4720">
        <w:rPr>
          <w:rFonts w:ascii="Arial" w:eastAsia="Times New Roman" w:hAnsi="Arial" w:cs="Arial"/>
          <w:lang w:val="en-US" w:eastAsia="en-IE"/>
        </w:rPr>
        <w:t> requested </w:t>
      </w:r>
      <w:proofErr w:type="gramStart"/>
      <w:r w:rsidRPr="00AA4720">
        <w:rPr>
          <w:rFonts w:ascii="Arial" w:eastAsia="Times New Roman" w:hAnsi="Arial" w:cs="Arial"/>
          <w:lang w:val="en-US" w:eastAsia="en-IE"/>
        </w:rPr>
        <w:t>that  the</w:t>
      </w:r>
      <w:proofErr w:type="gramEnd"/>
      <w:r w:rsidRPr="00AA4720">
        <w:rPr>
          <w:rFonts w:ascii="Arial" w:eastAsia="Times New Roman" w:hAnsi="Arial" w:cs="Arial"/>
          <w:lang w:val="en-US" w:eastAsia="en-IE"/>
        </w:rPr>
        <w:t> student attend the school without attending religious instruction in </w:t>
      </w:r>
    </w:p>
    <w:p w14:paraId="71472228" w14:textId="77777777" w:rsidR="009B0096" w:rsidRPr="00AA4720" w:rsidRDefault="009B0096" w:rsidP="009B0096">
      <w:pPr>
        <w:spacing w:after="0" w:line="240" w:lineRule="auto"/>
        <w:ind w:left="210" w:right="225"/>
        <w:textAlignment w:val="baseline"/>
        <w:rPr>
          <w:rFonts w:ascii="Arial" w:eastAsia="Times New Roman" w:hAnsi="Arial" w:cs="Arial"/>
          <w:lang w:val="en-US" w:eastAsia="en-IE"/>
        </w:rPr>
      </w:pPr>
      <w:r w:rsidRPr="00AA4720">
        <w:rPr>
          <w:rFonts w:ascii="Arial" w:eastAsia="Times New Roman" w:hAnsi="Arial" w:cs="Arial"/>
          <w:lang w:val="en-US" w:eastAsia="en-IE"/>
        </w:rPr>
        <w:t>the school. </w:t>
      </w:r>
    </w:p>
    <w:p w14:paraId="50F653DD" w14:textId="77777777" w:rsidR="009B0096" w:rsidRPr="00AA4720" w:rsidRDefault="009B0096" w:rsidP="009B0096">
      <w:pPr>
        <w:spacing w:after="0" w:line="240" w:lineRule="auto"/>
        <w:ind w:left="210" w:right="225"/>
        <w:textAlignment w:val="baseline"/>
        <w:rPr>
          <w:rFonts w:ascii="Arial" w:eastAsia="Times New Roman" w:hAnsi="Arial" w:cs="Arial"/>
          <w:lang w:eastAsia="en-IE"/>
        </w:rPr>
      </w:pPr>
      <w:r w:rsidRPr="00AA4720">
        <w:rPr>
          <w:rFonts w:ascii="Arial" w:eastAsia="Times New Roman" w:hAnsi="Arial" w:cs="Arial"/>
          <w:lang w:val="en-US" w:eastAsia="en-IE"/>
        </w:rPr>
        <w:t>These arrangements will not result in a reduction in the school day of such students:</w:t>
      </w:r>
      <w:r w:rsidRPr="00AA4720">
        <w:rPr>
          <w:rFonts w:ascii="Arial" w:eastAsia="Times New Roman" w:hAnsi="Arial" w:cs="Arial"/>
          <w:lang w:eastAsia="en-IE"/>
        </w:rPr>
        <w:t> </w:t>
      </w:r>
    </w:p>
    <w:p w14:paraId="14FC1E87" w14:textId="77777777" w:rsidR="00AA4720" w:rsidRPr="00AA4720" w:rsidRDefault="00AA4720" w:rsidP="00AA4720">
      <w:pPr>
        <w:spacing w:line="252" w:lineRule="auto"/>
        <w:rPr>
          <w:rFonts w:ascii="Arial" w:hAnsi="Arial" w:cs="Arial"/>
        </w:rPr>
      </w:pPr>
    </w:p>
    <w:p w14:paraId="272BE155" w14:textId="77777777" w:rsidR="00AA4720" w:rsidRPr="00AA4720" w:rsidRDefault="00AA4720" w:rsidP="00AA4720">
      <w:pPr>
        <w:spacing w:line="252" w:lineRule="auto"/>
        <w:rPr>
          <w:rFonts w:ascii="Arial" w:hAnsi="Arial" w:cs="Arial"/>
        </w:rPr>
      </w:pPr>
      <w:r w:rsidRPr="00AA4720">
        <w:rPr>
          <w:rFonts w:ascii="Arial" w:hAnsi="Arial" w:cs="Arial"/>
        </w:rPr>
        <w:t xml:space="preserve">Our school is of Roman Catholic ethos and, in keeping with that ethos, </w:t>
      </w:r>
      <w:r>
        <w:rPr>
          <w:rFonts w:ascii="Arial" w:hAnsi="Arial" w:cs="Arial"/>
        </w:rPr>
        <w:t>students</w:t>
      </w:r>
      <w:r w:rsidRPr="00AA4720">
        <w:rPr>
          <w:rFonts w:ascii="Arial" w:hAnsi="Arial" w:cs="Arial"/>
        </w:rPr>
        <w:t xml:space="preserve"> of all or no other faiths are welcome to attend this school.</w:t>
      </w:r>
    </w:p>
    <w:p w14:paraId="6B1061BF" w14:textId="77777777" w:rsidR="00812FC0" w:rsidRDefault="009B0096" w:rsidP="00812FC0">
      <w:pPr>
        <w:spacing w:after="0" w:line="240" w:lineRule="auto"/>
        <w:textAlignment w:val="baseline"/>
        <w:rPr>
          <w:rFonts w:ascii="Arial" w:eastAsia="Times New Roman" w:hAnsi="Arial" w:cs="Arial"/>
          <w:sz w:val="20"/>
          <w:szCs w:val="20"/>
          <w:lang w:eastAsia="en-IE"/>
        </w:rPr>
      </w:pPr>
      <w:r w:rsidRPr="00AA4720">
        <w:rPr>
          <w:rFonts w:ascii="Arial" w:eastAsia="Times New Roman" w:hAnsi="Arial" w:cs="Arial"/>
          <w:lang w:eastAsia="en-IE"/>
        </w:rPr>
        <w:lastRenderedPageBreak/>
        <w:t> </w:t>
      </w:r>
      <w:r w:rsidRPr="00AA4720">
        <w:rPr>
          <w:rStyle w:val="normaltextrun"/>
          <w:rFonts w:ascii="Arial" w:hAnsi="Arial" w:cs="Arial"/>
          <w:iCs/>
          <w:color w:val="000000"/>
          <w:shd w:val="clear" w:color="auto" w:fill="FFFFFF"/>
        </w:rPr>
        <w:t>Religious Education (RE) is a core subject in the school curriculum and all students are encouraged to participate in class. The current non-exam syllabi do not have the aim of proselytising; however the subject will be approached from a Catholic perspective. If parents</w:t>
      </w:r>
      <w:r w:rsidR="00812FC0">
        <w:rPr>
          <w:rStyle w:val="normaltextrun"/>
          <w:rFonts w:ascii="Arial" w:hAnsi="Arial" w:cs="Arial"/>
          <w:iCs/>
          <w:color w:val="000000"/>
          <w:shd w:val="clear" w:color="auto" w:fill="FFFFFF"/>
        </w:rPr>
        <w:t>/guardians</w:t>
      </w:r>
      <w:r w:rsidRPr="00AA4720">
        <w:rPr>
          <w:rStyle w:val="normaltextrun"/>
          <w:rFonts w:ascii="Arial" w:hAnsi="Arial" w:cs="Arial"/>
          <w:iCs/>
          <w:color w:val="000000"/>
          <w:shd w:val="clear" w:color="auto" w:fill="FFFFFF"/>
        </w:rPr>
        <w:t xml:space="preserve"> have concerns regarding the teaching of the subject they are welcome to arrange an</w:t>
      </w:r>
      <w:r w:rsidRPr="009B0096">
        <w:rPr>
          <w:rStyle w:val="normaltextrun"/>
          <w:rFonts w:ascii="Arial" w:hAnsi="Arial" w:cs="Arial"/>
          <w:iCs/>
          <w:color w:val="000000"/>
          <w:shd w:val="clear" w:color="auto" w:fill="FFFFFF"/>
        </w:rPr>
        <w:t xml:space="preserve"> appointment with the RE teacher or with the principal, preferably before enrolment, to allay fears of indoctrination. Parents</w:t>
      </w:r>
      <w:r w:rsidR="00812FC0">
        <w:rPr>
          <w:rStyle w:val="normaltextrun"/>
          <w:rFonts w:ascii="Arial" w:hAnsi="Arial" w:cs="Arial"/>
          <w:iCs/>
          <w:color w:val="000000"/>
          <w:shd w:val="clear" w:color="auto" w:fill="FFFFFF"/>
        </w:rPr>
        <w:t>/Guardians</w:t>
      </w:r>
      <w:r w:rsidRPr="009B0096">
        <w:rPr>
          <w:rStyle w:val="normaltextrun"/>
          <w:rFonts w:ascii="Arial" w:hAnsi="Arial" w:cs="Arial"/>
          <w:iCs/>
          <w:color w:val="000000"/>
          <w:shd w:val="clear" w:color="auto" w:fill="FFFFFF"/>
        </w:rPr>
        <w:t xml:space="preserve"> are reminded that it is their constitutional right for their child not to receive a religious education in conflict with their beliefs. While the school is willing to accommodate non-participation, withdrawal from RE needs to be negotiated. In the case of withdrawal, parents</w:t>
      </w:r>
      <w:r w:rsidR="00812FC0">
        <w:rPr>
          <w:rStyle w:val="normaltextrun"/>
          <w:rFonts w:ascii="Arial" w:hAnsi="Arial" w:cs="Arial"/>
          <w:iCs/>
          <w:color w:val="000000"/>
          <w:shd w:val="clear" w:color="auto" w:fill="FFFFFF"/>
        </w:rPr>
        <w:t>/guardians</w:t>
      </w:r>
      <w:r w:rsidRPr="009B0096">
        <w:rPr>
          <w:rStyle w:val="normaltextrun"/>
          <w:rFonts w:ascii="Arial" w:hAnsi="Arial" w:cs="Arial"/>
          <w:iCs/>
          <w:color w:val="000000"/>
          <w:shd w:val="clear" w:color="auto" w:fill="FFFFFF"/>
        </w:rPr>
        <w:t xml:space="preserve"> are reminded that responsibility for supervision of the student lies with them. The College encourages all students to develop their own faith and beliefs.</w:t>
      </w:r>
      <w:r w:rsidRPr="009B0096">
        <w:rPr>
          <w:rStyle w:val="eop"/>
          <w:rFonts w:ascii="Arial" w:hAnsi="Arial" w:cs="Arial"/>
          <w:color w:val="000000"/>
          <w:shd w:val="clear" w:color="auto" w:fill="FFFFFF"/>
        </w:rPr>
        <w:t> </w:t>
      </w:r>
    </w:p>
    <w:p w14:paraId="0956C813" w14:textId="491A0320" w:rsidR="009B0096" w:rsidRPr="00812FC0" w:rsidRDefault="00812FC0" w:rsidP="00812FC0">
      <w:pPr>
        <w:spacing w:after="0" w:line="240" w:lineRule="auto"/>
        <w:textAlignment w:val="baseline"/>
        <w:rPr>
          <w:rFonts w:ascii="Arial" w:eastAsia="Times New Roman" w:hAnsi="Arial" w:cs="Arial"/>
          <w:b/>
          <w:color w:val="385623" w:themeColor="accent6" w:themeShade="80"/>
          <w:sz w:val="20"/>
          <w:szCs w:val="20"/>
          <w:lang w:eastAsia="en-IE"/>
        </w:rPr>
      </w:pPr>
      <w:r w:rsidRPr="00812FC0">
        <w:rPr>
          <w:rFonts w:ascii="Arial" w:eastAsia="Times New Roman" w:hAnsi="Arial" w:cs="Arial"/>
          <w:b/>
          <w:color w:val="385623" w:themeColor="accent6" w:themeShade="80"/>
          <w:sz w:val="24"/>
          <w:szCs w:val="24"/>
          <w:lang w:eastAsia="en-IE"/>
        </w:rPr>
        <w:t>18.</w:t>
      </w:r>
      <w:r w:rsidR="009B0096" w:rsidRPr="00812FC0">
        <w:rPr>
          <w:rFonts w:ascii="Arial" w:eastAsia="Times New Roman" w:hAnsi="Arial" w:cs="Arial"/>
          <w:b/>
          <w:bCs/>
          <w:color w:val="385623" w:themeColor="accent6" w:themeShade="80"/>
          <w:sz w:val="24"/>
          <w:szCs w:val="24"/>
          <w:lang w:val="en-US" w:eastAsia="en-IE"/>
        </w:rPr>
        <w:t>Reviews/appeals</w:t>
      </w:r>
      <w:r w:rsidR="009B0096" w:rsidRPr="00812FC0">
        <w:rPr>
          <w:rFonts w:ascii="Arial" w:eastAsia="Times New Roman" w:hAnsi="Arial" w:cs="Arial"/>
          <w:b/>
          <w:bCs/>
          <w:color w:val="385623" w:themeColor="accent6" w:themeShade="80"/>
          <w:sz w:val="24"/>
          <w:szCs w:val="24"/>
          <w:lang w:eastAsia="en-IE"/>
        </w:rPr>
        <w:t> </w:t>
      </w:r>
    </w:p>
    <w:p w14:paraId="614625D7"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6"/>
          <w:szCs w:val="26"/>
          <w:lang w:eastAsia="en-IE"/>
        </w:rPr>
        <w:t> </w:t>
      </w:r>
    </w:p>
    <w:p w14:paraId="5B2697FF" w14:textId="77777777" w:rsidR="009B0096" w:rsidRPr="009B0096" w:rsidRDefault="009B0096" w:rsidP="009B0096">
      <w:pPr>
        <w:spacing w:after="0" w:line="240" w:lineRule="auto"/>
        <w:ind w:left="90"/>
        <w:textAlignment w:val="baseline"/>
        <w:rPr>
          <w:rFonts w:ascii="Segoe UI" w:eastAsia="Times New Roman" w:hAnsi="Segoe UI" w:cs="Segoe UI"/>
          <w:b/>
          <w:bCs/>
          <w:sz w:val="18"/>
          <w:szCs w:val="18"/>
          <w:lang w:eastAsia="en-IE"/>
        </w:rPr>
      </w:pPr>
      <w:r w:rsidRPr="009B0096">
        <w:rPr>
          <w:rFonts w:ascii="Arial" w:eastAsia="Times New Roman" w:hAnsi="Arial" w:cs="Arial"/>
          <w:b/>
          <w:bCs/>
          <w:u w:val="single"/>
          <w:lang w:val="en-US" w:eastAsia="en-IE"/>
        </w:rPr>
        <w:t>Review of decisions by the board of Management</w:t>
      </w:r>
      <w:r w:rsidRPr="009B0096">
        <w:rPr>
          <w:rFonts w:ascii="Arial" w:eastAsia="Times New Roman" w:hAnsi="Arial" w:cs="Arial"/>
          <w:b/>
          <w:bCs/>
          <w:lang w:eastAsia="en-IE"/>
        </w:rPr>
        <w:t> </w:t>
      </w:r>
    </w:p>
    <w:p w14:paraId="72A20B3E" w14:textId="77777777" w:rsidR="009B0096" w:rsidRPr="009B0096" w:rsidRDefault="009B0096" w:rsidP="009B0096">
      <w:pPr>
        <w:spacing w:after="0" w:line="240" w:lineRule="auto"/>
        <w:ind w:left="90"/>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The parent of the student, or in the case of a student who has reached the age of 18 years,</w:t>
      </w:r>
      <w:r w:rsidRPr="009B0096">
        <w:rPr>
          <w:rFonts w:ascii="Arial" w:eastAsia="Times New Roman" w:hAnsi="Arial" w:cs="Arial"/>
          <w:lang w:eastAsia="en-IE"/>
        </w:rPr>
        <w:t> </w:t>
      </w:r>
    </w:p>
    <w:p w14:paraId="4D964228" w14:textId="77777777" w:rsidR="009B0096" w:rsidRPr="009B0096" w:rsidRDefault="009B0096" w:rsidP="009B0096">
      <w:pPr>
        <w:spacing w:after="0" w:line="240" w:lineRule="auto"/>
        <w:ind w:left="90" w:right="120"/>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the student, may request the board to review a decision to refuse admission. Such requests must be made in accordance with Section 29C of the Education Act 1998.</w:t>
      </w:r>
      <w:r w:rsidRPr="009B0096">
        <w:rPr>
          <w:rFonts w:ascii="Arial" w:eastAsia="Times New Roman" w:hAnsi="Arial" w:cs="Arial"/>
          <w:lang w:eastAsia="en-IE"/>
        </w:rPr>
        <w:t> </w:t>
      </w:r>
    </w:p>
    <w:p w14:paraId="1874E375"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lang w:eastAsia="en-IE"/>
        </w:rPr>
        <w:t> </w:t>
      </w:r>
    </w:p>
    <w:p w14:paraId="5746BAB2"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The timeline within which such a review must be requested and the other requirements</w:t>
      </w:r>
    </w:p>
    <w:p w14:paraId="4F752B89"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 applicable to such reviews are set out in the procedures determined by the Minister under section 29B of the Education Act 1998 which are published on the website of the </w:t>
      </w:r>
    </w:p>
    <w:p w14:paraId="5D13FDAF"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Department of Education and Skills.</w:t>
      </w:r>
      <w:r w:rsidRPr="009B0096">
        <w:rPr>
          <w:rFonts w:ascii="Arial" w:eastAsia="Times New Roman" w:hAnsi="Arial" w:cs="Arial"/>
          <w:lang w:eastAsia="en-IE"/>
        </w:rPr>
        <w:t> </w:t>
      </w:r>
    </w:p>
    <w:p w14:paraId="62F81763" w14:textId="77777777" w:rsidR="00CF2E4B" w:rsidRDefault="009B0096" w:rsidP="009B0096">
      <w:pPr>
        <w:spacing w:after="0" w:line="240" w:lineRule="auto"/>
        <w:ind w:left="90" w:right="120"/>
        <w:jc w:val="both"/>
        <w:textAlignment w:val="baseline"/>
        <w:rPr>
          <w:rFonts w:ascii="Arial" w:eastAsia="Times New Roman" w:hAnsi="Arial" w:cs="Arial"/>
          <w:lang w:val="en-US" w:eastAsia="en-IE"/>
        </w:rPr>
      </w:pPr>
      <w:r w:rsidRPr="009B0096">
        <w:rPr>
          <w:rFonts w:ascii="Arial" w:eastAsia="Times New Roman" w:hAnsi="Arial" w:cs="Arial"/>
          <w:lang w:val="en-US" w:eastAsia="en-IE"/>
        </w:rPr>
        <w:t>The board will conduct such reviews in accordance with the requirements of the </w:t>
      </w:r>
    </w:p>
    <w:p w14:paraId="62A6119F" w14:textId="77777777" w:rsidR="009B0096" w:rsidRPr="009B0096" w:rsidRDefault="009B0096" w:rsidP="009B0096">
      <w:pPr>
        <w:spacing w:after="0" w:line="240" w:lineRule="auto"/>
        <w:ind w:left="90" w:right="120"/>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procedures</w:t>
      </w:r>
      <w:r w:rsidRPr="009B0096">
        <w:rPr>
          <w:rFonts w:ascii="Arial" w:eastAsia="Times New Roman" w:hAnsi="Arial" w:cs="Arial"/>
          <w:lang w:eastAsia="en-IE"/>
        </w:rPr>
        <w:t> </w:t>
      </w:r>
    </w:p>
    <w:p w14:paraId="17FEE6BE" w14:textId="77777777" w:rsidR="009B0096" w:rsidRPr="009B0096" w:rsidRDefault="009B0096" w:rsidP="009B0096">
      <w:pPr>
        <w:spacing w:after="0" w:line="240" w:lineRule="auto"/>
        <w:ind w:left="90" w:right="142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determined under Section 29B and with section 29C of the Education Act 1998.</w:t>
      </w:r>
      <w:r w:rsidRPr="009B0096">
        <w:rPr>
          <w:rFonts w:ascii="Arial" w:eastAsia="Times New Roman" w:hAnsi="Arial" w:cs="Arial"/>
          <w:lang w:eastAsia="en-IE"/>
        </w:rPr>
        <w:t> </w:t>
      </w:r>
    </w:p>
    <w:p w14:paraId="28E6C2AB"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b/>
          <w:bCs/>
          <w:lang w:val="en-US" w:eastAsia="en-IE"/>
        </w:rPr>
        <w:t>Note: </w:t>
      </w:r>
      <w:r w:rsidRPr="009B0096">
        <w:rPr>
          <w:rFonts w:ascii="Arial" w:eastAsia="Times New Roman" w:hAnsi="Arial" w:cs="Arial"/>
          <w:lang w:val="en-US" w:eastAsia="en-IE"/>
        </w:rPr>
        <w:t>Where an applicant has been refused admission due to the school being</w:t>
      </w:r>
    </w:p>
    <w:p w14:paraId="37C6E413"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oversubscribed, the applicant </w:t>
      </w:r>
      <w:r w:rsidRPr="009B0096">
        <w:rPr>
          <w:rFonts w:ascii="Arial" w:eastAsia="Times New Roman" w:hAnsi="Arial" w:cs="Arial"/>
          <w:b/>
          <w:bCs/>
          <w:u w:val="single"/>
          <w:lang w:val="en-US" w:eastAsia="en-IE"/>
        </w:rPr>
        <w:t>must request a review </w:t>
      </w:r>
      <w:r w:rsidRPr="009B0096">
        <w:rPr>
          <w:rFonts w:ascii="Arial" w:eastAsia="Times New Roman" w:hAnsi="Arial" w:cs="Arial"/>
          <w:lang w:val="en-US" w:eastAsia="en-IE"/>
        </w:rPr>
        <w:t>of that decision by the board of</w:t>
      </w:r>
    </w:p>
    <w:p w14:paraId="64289174"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 management prior to making an appeal under section 29 of the Education Act 1998.</w:t>
      </w:r>
      <w:r w:rsidRPr="009B0096">
        <w:rPr>
          <w:rFonts w:ascii="Arial" w:eastAsia="Times New Roman" w:hAnsi="Arial" w:cs="Arial"/>
          <w:lang w:eastAsia="en-IE"/>
        </w:rPr>
        <w:t> </w:t>
      </w:r>
    </w:p>
    <w:p w14:paraId="03610635"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Where an applicant has been refused admission due to a reason other than the school </w:t>
      </w:r>
    </w:p>
    <w:p w14:paraId="3C37C46B"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being</w:t>
      </w:r>
      <w:r w:rsidRPr="009B0096">
        <w:rPr>
          <w:rFonts w:ascii="Arial" w:eastAsia="Times New Roman" w:hAnsi="Arial" w:cs="Arial"/>
          <w:lang w:eastAsia="en-IE"/>
        </w:rPr>
        <w:t> </w:t>
      </w:r>
    </w:p>
    <w:p w14:paraId="42771A4F"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oversubscribed, the applicant </w:t>
      </w:r>
      <w:r w:rsidRPr="009B0096">
        <w:rPr>
          <w:rFonts w:ascii="Arial" w:eastAsia="Times New Roman" w:hAnsi="Arial" w:cs="Arial"/>
          <w:b/>
          <w:bCs/>
          <w:u w:val="single"/>
          <w:lang w:val="en-US" w:eastAsia="en-IE"/>
        </w:rPr>
        <w:t>may request a review </w:t>
      </w:r>
      <w:r w:rsidRPr="009B0096">
        <w:rPr>
          <w:rFonts w:ascii="Arial" w:eastAsia="Times New Roman" w:hAnsi="Arial" w:cs="Arial"/>
          <w:lang w:val="en-US" w:eastAsia="en-IE"/>
        </w:rPr>
        <w:t>of that decision by the board of </w:t>
      </w:r>
    </w:p>
    <w:p w14:paraId="6E390F94"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management prior to making an appeal under section 29 of the Education Act 1998.</w:t>
      </w:r>
      <w:r w:rsidRPr="009B0096">
        <w:rPr>
          <w:rFonts w:ascii="Arial" w:eastAsia="Times New Roman" w:hAnsi="Arial" w:cs="Arial"/>
          <w:lang w:eastAsia="en-IE"/>
        </w:rPr>
        <w:t> </w:t>
      </w:r>
    </w:p>
    <w:p w14:paraId="1E179A87"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14"/>
          <w:szCs w:val="14"/>
          <w:lang w:eastAsia="en-IE"/>
        </w:rPr>
        <w:t> </w:t>
      </w:r>
    </w:p>
    <w:p w14:paraId="0A8FE6F7"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4D9C54DE"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017098E7" w14:textId="77777777" w:rsidR="009B0096" w:rsidRPr="009B0096" w:rsidRDefault="009B0096" w:rsidP="009B0096">
      <w:pPr>
        <w:spacing w:after="0" w:line="240" w:lineRule="auto"/>
        <w:ind w:left="90" w:right="7545"/>
        <w:jc w:val="both"/>
        <w:textAlignment w:val="baseline"/>
        <w:rPr>
          <w:rFonts w:ascii="Segoe UI" w:eastAsia="Times New Roman" w:hAnsi="Segoe UI" w:cs="Segoe UI"/>
          <w:b/>
          <w:bCs/>
          <w:sz w:val="18"/>
          <w:szCs w:val="18"/>
          <w:lang w:eastAsia="en-IE"/>
        </w:rPr>
      </w:pPr>
      <w:r w:rsidRPr="009B0096">
        <w:rPr>
          <w:rFonts w:ascii="Arial" w:eastAsia="Times New Roman" w:hAnsi="Arial" w:cs="Arial"/>
          <w:b/>
          <w:bCs/>
          <w:u w:val="single"/>
          <w:lang w:val="en-US" w:eastAsia="en-IE"/>
        </w:rPr>
        <w:t>Right of appeal</w:t>
      </w:r>
      <w:r w:rsidRPr="009B0096">
        <w:rPr>
          <w:rFonts w:ascii="Arial" w:eastAsia="Times New Roman" w:hAnsi="Arial" w:cs="Arial"/>
          <w:b/>
          <w:bCs/>
          <w:lang w:eastAsia="en-IE"/>
        </w:rPr>
        <w:t> </w:t>
      </w:r>
    </w:p>
    <w:p w14:paraId="57A677A2"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28487804" w14:textId="77777777" w:rsidR="009B0096" w:rsidRPr="009B0096" w:rsidRDefault="009B0096" w:rsidP="009B0096">
      <w:pPr>
        <w:spacing w:after="0" w:line="240" w:lineRule="auto"/>
        <w:ind w:left="90" w:right="120"/>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Under Section 29 of the Education Act 1998, the parent of the student, or in the case of a student who has reached the age of 18 years, the student, may appeal a decision of this school to refuse admission.</w:t>
      </w:r>
      <w:r w:rsidRPr="009B0096">
        <w:rPr>
          <w:rFonts w:ascii="Arial" w:eastAsia="Times New Roman" w:hAnsi="Arial" w:cs="Arial"/>
          <w:lang w:eastAsia="en-IE"/>
        </w:rPr>
        <w:t> </w:t>
      </w:r>
    </w:p>
    <w:p w14:paraId="7F31018C" w14:textId="77777777" w:rsidR="00CF2E4B" w:rsidRDefault="009B0096" w:rsidP="009B0096">
      <w:pPr>
        <w:spacing w:after="0" w:line="240" w:lineRule="auto"/>
        <w:ind w:left="90" w:right="120"/>
        <w:jc w:val="both"/>
        <w:textAlignment w:val="baseline"/>
        <w:rPr>
          <w:rFonts w:ascii="Arial" w:eastAsia="Times New Roman" w:hAnsi="Arial" w:cs="Arial"/>
          <w:lang w:val="en-US" w:eastAsia="en-IE"/>
        </w:rPr>
      </w:pPr>
      <w:r w:rsidRPr="009B0096">
        <w:rPr>
          <w:rFonts w:ascii="Arial" w:eastAsia="Times New Roman" w:hAnsi="Arial" w:cs="Arial"/>
          <w:lang w:val="en-US" w:eastAsia="en-IE"/>
        </w:rPr>
        <w:t>An appeal may be made under Section 29 (1)(c)(i) of the Education Act 1998 where the</w:t>
      </w:r>
    </w:p>
    <w:p w14:paraId="16155EBC" w14:textId="77777777" w:rsidR="009B0096" w:rsidRPr="009B0096" w:rsidRDefault="009B0096" w:rsidP="007713F8">
      <w:pPr>
        <w:spacing w:after="0" w:line="240" w:lineRule="auto"/>
        <w:ind w:left="90" w:right="120"/>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 refusal</w:t>
      </w:r>
      <w:r w:rsidRPr="009B0096">
        <w:rPr>
          <w:rFonts w:ascii="Arial" w:eastAsia="Times New Roman" w:hAnsi="Arial" w:cs="Arial"/>
          <w:lang w:eastAsia="en-IE"/>
        </w:rPr>
        <w:t> </w:t>
      </w:r>
      <w:r w:rsidRPr="009B0096">
        <w:rPr>
          <w:rFonts w:ascii="Arial" w:eastAsia="Times New Roman" w:hAnsi="Arial" w:cs="Arial"/>
          <w:lang w:val="en-US" w:eastAsia="en-IE"/>
        </w:rPr>
        <w:t>to admit was due to the school being</w:t>
      </w:r>
      <w:r w:rsidR="007713F8">
        <w:rPr>
          <w:rFonts w:ascii="Segoe UI" w:eastAsia="Times New Roman" w:hAnsi="Segoe UI" w:cs="Segoe UI"/>
          <w:sz w:val="18"/>
          <w:szCs w:val="18"/>
          <w:lang w:eastAsia="en-IE"/>
        </w:rPr>
        <w:t xml:space="preserve"> </w:t>
      </w:r>
      <w:r w:rsidRPr="009B0096">
        <w:rPr>
          <w:rFonts w:ascii="Arial" w:eastAsia="Times New Roman" w:hAnsi="Arial" w:cs="Arial"/>
          <w:lang w:val="en-US" w:eastAsia="en-IE"/>
        </w:rPr>
        <w:t>oversubscribed.</w:t>
      </w:r>
      <w:r w:rsidRPr="009B0096">
        <w:rPr>
          <w:rFonts w:ascii="Arial" w:eastAsia="Times New Roman" w:hAnsi="Arial" w:cs="Arial"/>
          <w:lang w:eastAsia="en-IE"/>
        </w:rPr>
        <w:t> </w:t>
      </w:r>
    </w:p>
    <w:p w14:paraId="4CE003F9" w14:textId="77777777" w:rsidR="00CF2E4B" w:rsidRDefault="009B0096" w:rsidP="009B0096">
      <w:pPr>
        <w:spacing w:after="0" w:line="240" w:lineRule="auto"/>
        <w:ind w:left="90" w:right="120"/>
        <w:jc w:val="both"/>
        <w:textAlignment w:val="baseline"/>
        <w:rPr>
          <w:rFonts w:ascii="Arial" w:eastAsia="Times New Roman" w:hAnsi="Arial" w:cs="Arial"/>
          <w:lang w:val="en-US" w:eastAsia="en-IE"/>
        </w:rPr>
      </w:pPr>
      <w:r w:rsidRPr="009B0096">
        <w:rPr>
          <w:rFonts w:ascii="Arial" w:eastAsia="Times New Roman" w:hAnsi="Arial" w:cs="Arial"/>
          <w:lang w:val="en-US" w:eastAsia="en-IE"/>
        </w:rPr>
        <w:t>An appeal may be made under Section 29 (1)(c)(ii) of the Education Act 1998 where the </w:t>
      </w:r>
    </w:p>
    <w:p w14:paraId="490551B5" w14:textId="77777777" w:rsidR="009B0096" w:rsidRPr="009B0096" w:rsidRDefault="009B0096" w:rsidP="007713F8">
      <w:pPr>
        <w:spacing w:after="0" w:line="240" w:lineRule="auto"/>
        <w:ind w:left="90" w:right="120"/>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refusal</w:t>
      </w:r>
      <w:r w:rsidRPr="009B0096">
        <w:rPr>
          <w:rFonts w:ascii="Arial" w:eastAsia="Times New Roman" w:hAnsi="Arial" w:cs="Arial"/>
          <w:lang w:eastAsia="en-IE"/>
        </w:rPr>
        <w:t> </w:t>
      </w:r>
      <w:r w:rsidRPr="009B0096">
        <w:rPr>
          <w:rFonts w:ascii="Arial" w:eastAsia="Times New Roman" w:hAnsi="Arial" w:cs="Arial"/>
          <w:lang w:val="en-US" w:eastAsia="en-IE"/>
        </w:rPr>
        <w:t>to admit was due a reason other than the school being oversubscribed.</w:t>
      </w:r>
      <w:r w:rsidRPr="009B0096">
        <w:rPr>
          <w:rFonts w:ascii="Arial" w:eastAsia="Times New Roman" w:hAnsi="Arial" w:cs="Arial"/>
          <w:lang w:eastAsia="en-IE"/>
        </w:rPr>
        <w:t> </w:t>
      </w:r>
    </w:p>
    <w:p w14:paraId="6C1C55F5"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Where an applicant has been refused admission due to the school being oversubscribed,</w:t>
      </w:r>
    </w:p>
    <w:p w14:paraId="161A839B" w14:textId="77777777" w:rsidR="00CF2E4B" w:rsidRDefault="009B0096" w:rsidP="009B0096">
      <w:pPr>
        <w:spacing w:after="0" w:line="240" w:lineRule="auto"/>
        <w:ind w:left="90" w:right="105"/>
        <w:jc w:val="both"/>
        <w:textAlignment w:val="baseline"/>
        <w:rPr>
          <w:rFonts w:ascii="Arial" w:eastAsia="Times New Roman" w:hAnsi="Arial" w:cs="Arial"/>
          <w:b/>
          <w:bCs/>
          <w:u w:val="single"/>
          <w:lang w:val="en-US" w:eastAsia="en-IE"/>
        </w:rPr>
      </w:pPr>
      <w:r w:rsidRPr="009B0096">
        <w:rPr>
          <w:rFonts w:ascii="Arial" w:eastAsia="Times New Roman" w:hAnsi="Arial" w:cs="Arial"/>
          <w:lang w:val="en-US" w:eastAsia="en-IE"/>
        </w:rPr>
        <w:t> the applicant </w:t>
      </w:r>
      <w:r w:rsidRPr="009B0096">
        <w:rPr>
          <w:rFonts w:ascii="Arial" w:eastAsia="Times New Roman" w:hAnsi="Arial" w:cs="Arial"/>
          <w:b/>
          <w:bCs/>
          <w:u w:val="single"/>
          <w:lang w:val="en-US" w:eastAsia="en-IE"/>
        </w:rPr>
        <w:t>must request a review </w:t>
      </w:r>
      <w:r w:rsidRPr="009B0096">
        <w:rPr>
          <w:rFonts w:ascii="Arial" w:eastAsia="Times New Roman" w:hAnsi="Arial" w:cs="Arial"/>
          <w:lang w:val="en-US" w:eastAsia="en-IE"/>
        </w:rPr>
        <w:t>of that decision by the board of management </w:t>
      </w:r>
      <w:r w:rsidRPr="009B0096">
        <w:rPr>
          <w:rFonts w:ascii="Arial" w:eastAsia="Times New Roman" w:hAnsi="Arial" w:cs="Arial"/>
          <w:b/>
          <w:bCs/>
          <w:u w:val="single"/>
          <w:lang w:val="en-US" w:eastAsia="en-IE"/>
        </w:rPr>
        <w:t>prior </w:t>
      </w:r>
    </w:p>
    <w:p w14:paraId="12377E7E"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b/>
          <w:bCs/>
          <w:u w:val="single"/>
          <w:lang w:val="en-US" w:eastAsia="en-IE"/>
        </w:rPr>
        <w:t>to</w:t>
      </w:r>
      <w:r w:rsidRPr="009B0096">
        <w:rPr>
          <w:rFonts w:ascii="Arial" w:eastAsia="Times New Roman" w:hAnsi="Arial" w:cs="Arial"/>
          <w:b/>
          <w:bCs/>
          <w:lang w:val="en-US" w:eastAsia="en-IE"/>
        </w:rPr>
        <w:t> </w:t>
      </w:r>
      <w:r w:rsidRPr="009B0096">
        <w:rPr>
          <w:rFonts w:ascii="Arial" w:eastAsia="Times New Roman" w:hAnsi="Arial" w:cs="Arial"/>
          <w:b/>
          <w:bCs/>
          <w:u w:val="single"/>
          <w:lang w:val="en-US" w:eastAsia="en-IE"/>
        </w:rPr>
        <w:t>making an appeal </w:t>
      </w:r>
      <w:r w:rsidRPr="009B0096">
        <w:rPr>
          <w:rFonts w:ascii="Arial" w:eastAsia="Times New Roman" w:hAnsi="Arial" w:cs="Arial"/>
          <w:lang w:val="en-US" w:eastAsia="en-IE"/>
        </w:rPr>
        <w:t>under section 29 of the Education Act 1998. (see Review of decisions by the Board of Management)</w:t>
      </w:r>
      <w:r w:rsidRPr="009B0096">
        <w:rPr>
          <w:rFonts w:ascii="Arial" w:eastAsia="Times New Roman" w:hAnsi="Arial" w:cs="Arial"/>
          <w:lang w:eastAsia="en-IE"/>
        </w:rPr>
        <w:t> </w:t>
      </w:r>
    </w:p>
    <w:p w14:paraId="75FC6F8D" w14:textId="77777777" w:rsidR="00CF2E4B" w:rsidRDefault="009B0096" w:rsidP="009B0096">
      <w:pPr>
        <w:spacing w:after="0" w:line="240" w:lineRule="auto"/>
        <w:ind w:left="90" w:right="105"/>
        <w:jc w:val="both"/>
        <w:textAlignment w:val="baseline"/>
        <w:rPr>
          <w:rFonts w:ascii="Arial" w:eastAsia="Times New Roman" w:hAnsi="Arial" w:cs="Arial"/>
          <w:lang w:val="en-US" w:eastAsia="en-IE"/>
        </w:rPr>
      </w:pPr>
      <w:r w:rsidRPr="009B0096">
        <w:rPr>
          <w:rFonts w:ascii="Arial" w:eastAsia="Times New Roman" w:hAnsi="Arial" w:cs="Arial"/>
          <w:lang w:val="en-US" w:eastAsia="en-IE"/>
        </w:rPr>
        <w:t>Where an applicant has been refused admission due to a reason other than the school </w:t>
      </w:r>
    </w:p>
    <w:p w14:paraId="705074DF" w14:textId="77777777" w:rsidR="009B0096" w:rsidRPr="009B0096" w:rsidRDefault="009B0096" w:rsidP="009B0096">
      <w:pPr>
        <w:spacing w:after="0" w:line="240" w:lineRule="auto"/>
        <w:ind w:left="90" w:right="105"/>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t>being oversubscribed, the applicant </w:t>
      </w:r>
      <w:r w:rsidRPr="009B0096">
        <w:rPr>
          <w:rFonts w:ascii="Arial" w:eastAsia="Times New Roman" w:hAnsi="Arial" w:cs="Arial"/>
          <w:b/>
          <w:bCs/>
          <w:u w:val="single"/>
          <w:lang w:val="en-US" w:eastAsia="en-IE"/>
        </w:rPr>
        <w:t>may request a review </w:t>
      </w:r>
      <w:r w:rsidRPr="009B0096">
        <w:rPr>
          <w:rFonts w:ascii="Arial" w:eastAsia="Times New Roman" w:hAnsi="Arial" w:cs="Arial"/>
          <w:lang w:val="en-US" w:eastAsia="en-IE"/>
        </w:rPr>
        <w:t>of that decision by the board of management prior to making an appeal under section 29 of the Education Act 1998. (see Review of decisions by the Board of Management)</w:t>
      </w:r>
      <w:r w:rsidRPr="009B0096">
        <w:rPr>
          <w:rFonts w:ascii="Arial" w:eastAsia="Times New Roman" w:hAnsi="Arial" w:cs="Arial"/>
          <w:lang w:eastAsia="en-IE"/>
        </w:rPr>
        <w:t> </w:t>
      </w:r>
    </w:p>
    <w:p w14:paraId="59A08A91" w14:textId="77777777" w:rsidR="009B0096" w:rsidRPr="009B0096" w:rsidRDefault="009B0096" w:rsidP="007713F8">
      <w:pPr>
        <w:spacing w:after="0" w:line="240" w:lineRule="auto"/>
        <w:ind w:left="90" w:right="120"/>
        <w:jc w:val="both"/>
        <w:textAlignment w:val="baseline"/>
        <w:rPr>
          <w:rFonts w:ascii="Segoe UI" w:eastAsia="Times New Roman" w:hAnsi="Segoe UI" w:cs="Segoe UI"/>
          <w:sz w:val="18"/>
          <w:szCs w:val="18"/>
          <w:lang w:eastAsia="en-IE"/>
        </w:rPr>
      </w:pPr>
      <w:r w:rsidRPr="009B0096">
        <w:rPr>
          <w:rFonts w:ascii="Arial" w:eastAsia="Times New Roman" w:hAnsi="Arial" w:cs="Arial"/>
          <w:lang w:val="en-US" w:eastAsia="en-IE"/>
        </w:rPr>
        <w:lastRenderedPageBreak/>
        <w:t>Appeals under Section 29 of the Education Act 1998 will be considered and determined by an</w:t>
      </w:r>
      <w:r w:rsidRPr="009B0096">
        <w:rPr>
          <w:rFonts w:ascii="Arial" w:eastAsia="Times New Roman" w:hAnsi="Arial" w:cs="Arial"/>
          <w:lang w:eastAsia="en-IE"/>
        </w:rPr>
        <w:t> </w:t>
      </w:r>
      <w:r w:rsidRPr="009B0096">
        <w:rPr>
          <w:rFonts w:ascii="Arial" w:eastAsia="Times New Roman" w:hAnsi="Arial" w:cs="Arial"/>
          <w:lang w:val="en-US" w:eastAsia="en-IE"/>
        </w:rPr>
        <w:t>independent appeals committee appointed by the Minister for Education and Skills.</w:t>
      </w:r>
      <w:r w:rsidRPr="009B0096">
        <w:rPr>
          <w:rFonts w:ascii="Arial" w:eastAsia="Times New Roman" w:hAnsi="Arial" w:cs="Arial"/>
          <w:lang w:eastAsia="en-IE"/>
        </w:rPr>
        <w:t> </w:t>
      </w:r>
    </w:p>
    <w:p w14:paraId="7EF0CABE" w14:textId="77777777" w:rsidR="00CF2E4B" w:rsidRDefault="009B0096" w:rsidP="009B0096">
      <w:pPr>
        <w:spacing w:after="0" w:line="240" w:lineRule="auto"/>
        <w:ind w:left="90" w:right="120"/>
        <w:jc w:val="both"/>
        <w:textAlignment w:val="baseline"/>
        <w:rPr>
          <w:rFonts w:ascii="Arial" w:eastAsia="Times New Roman" w:hAnsi="Arial" w:cs="Arial"/>
          <w:lang w:val="en-US" w:eastAsia="en-IE"/>
        </w:rPr>
      </w:pPr>
      <w:r w:rsidRPr="009B0096">
        <w:rPr>
          <w:rFonts w:ascii="Arial" w:eastAsia="Times New Roman" w:hAnsi="Arial" w:cs="Arial"/>
          <w:lang w:val="en-US" w:eastAsia="en-IE"/>
        </w:rPr>
        <w:t>The timeline within which such an appeal must be made and the other requirements</w:t>
      </w:r>
    </w:p>
    <w:p w14:paraId="769ED4B4" w14:textId="77777777" w:rsidR="009B0096" w:rsidRDefault="009B0096" w:rsidP="009B0096">
      <w:pPr>
        <w:spacing w:after="0" w:line="240" w:lineRule="auto"/>
        <w:ind w:left="90" w:right="120"/>
        <w:jc w:val="both"/>
        <w:textAlignment w:val="baseline"/>
        <w:rPr>
          <w:rFonts w:ascii="Arial" w:eastAsia="Times New Roman" w:hAnsi="Arial" w:cs="Arial"/>
          <w:lang w:eastAsia="en-IE"/>
        </w:rPr>
      </w:pPr>
      <w:r w:rsidRPr="009B0096">
        <w:rPr>
          <w:rFonts w:ascii="Arial" w:eastAsia="Times New Roman" w:hAnsi="Arial" w:cs="Arial"/>
          <w:lang w:val="en-US" w:eastAsia="en-IE"/>
        </w:rPr>
        <w:t> applicable to such appeals are set out in the procedures determined by the Minister under section 29B of the Education Act 1998 which are published on the website of the Department of Education and Skills.</w:t>
      </w:r>
      <w:r w:rsidRPr="009B0096">
        <w:rPr>
          <w:rFonts w:ascii="Arial" w:eastAsia="Times New Roman" w:hAnsi="Arial" w:cs="Arial"/>
          <w:lang w:eastAsia="en-IE"/>
        </w:rPr>
        <w:t> </w:t>
      </w:r>
    </w:p>
    <w:p w14:paraId="4652FCFE" w14:textId="77777777" w:rsidR="007713F8" w:rsidRDefault="007713F8" w:rsidP="009B0096">
      <w:pPr>
        <w:spacing w:after="0" w:line="240" w:lineRule="auto"/>
        <w:ind w:left="90" w:right="120"/>
        <w:jc w:val="both"/>
        <w:textAlignment w:val="baseline"/>
        <w:rPr>
          <w:rFonts w:ascii="Arial" w:eastAsia="Times New Roman" w:hAnsi="Arial" w:cs="Arial"/>
          <w:lang w:eastAsia="en-IE"/>
        </w:rPr>
      </w:pPr>
    </w:p>
    <w:p w14:paraId="78C082FF" w14:textId="77777777" w:rsidR="007713F8" w:rsidRDefault="007713F8" w:rsidP="009B0096">
      <w:pPr>
        <w:spacing w:after="0" w:line="240" w:lineRule="auto"/>
        <w:ind w:left="90" w:right="120"/>
        <w:jc w:val="both"/>
        <w:textAlignment w:val="baseline"/>
        <w:rPr>
          <w:rFonts w:ascii="Arial" w:eastAsia="Times New Roman" w:hAnsi="Arial" w:cs="Arial"/>
          <w:lang w:eastAsia="en-IE"/>
        </w:rPr>
      </w:pPr>
    </w:p>
    <w:p w14:paraId="0C6E71F7" w14:textId="77777777" w:rsidR="007713F8" w:rsidRDefault="007713F8" w:rsidP="009B0096">
      <w:pPr>
        <w:spacing w:after="0" w:line="240" w:lineRule="auto"/>
        <w:ind w:left="90" w:right="120"/>
        <w:jc w:val="both"/>
        <w:textAlignment w:val="baseline"/>
        <w:rPr>
          <w:rFonts w:ascii="Arial" w:eastAsia="Times New Roman" w:hAnsi="Arial" w:cs="Arial"/>
          <w:lang w:eastAsia="en-IE"/>
        </w:rPr>
      </w:pPr>
    </w:p>
    <w:p w14:paraId="0416D7FE" w14:textId="77777777" w:rsidR="007713F8" w:rsidRDefault="007713F8" w:rsidP="009B0096">
      <w:pPr>
        <w:spacing w:after="0" w:line="240" w:lineRule="auto"/>
        <w:ind w:left="90" w:right="120"/>
        <w:jc w:val="both"/>
        <w:textAlignment w:val="baseline"/>
        <w:rPr>
          <w:rFonts w:ascii="Arial" w:eastAsia="Times New Roman" w:hAnsi="Arial" w:cs="Arial"/>
          <w:lang w:eastAsia="en-IE"/>
        </w:rPr>
      </w:pPr>
    </w:p>
    <w:p w14:paraId="5A712DF3" w14:textId="77777777" w:rsidR="00812FC0" w:rsidRDefault="00812FC0" w:rsidP="009B0096">
      <w:pPr>
        <w:spacing w:after="0" w:line="240" w:lineRule="auto"/>
        <w:ind w:left="90" w:right="120"/>
        <w:jc w:val="both"/>
        <w:textAlignment w:val="baseline"/>
        <w:rPr>
          <w:rFonts w:ascii="Arial" w:eastAsia="Times New Roman" w:hAnsi="Arial" w:cs="Arial"/>
          <w:b/>
          <w:sz w:val="28"/>
          <w:szCs w:val="28"/>
          <w:u w:val="single"/>
          <w:lang w:eastAsia="en-IE"/>
        </w:rPr>
      </w:pPr>
    </w:p>
    <w:p w14:paraId="7B68D4C8" w14:textId="77777777" w:rsidR="007713F8" w:rsidRDefault="007713F8" w:rsidP="009B0096">
      <w:pPr>
        <w:spacing w:after="0" w:line="240" w:lineRule="auto"/>
        <w:ind w:left="90" w:right="120"/>
        <w:jc w:val="both"/>
        <w:textAlignment w:val="baseline"/>
        <w:rPr>
          <w:rFonts w:ascii="Arial" w:eastAsia="Times New Roman" w:hAnsi="Arial" w:cs="Arial"/>
          <w:b/>
          <w:sz w:val="28"/>
          <w:szCs w:val="28"/>
          <w:u w:val="single"/>
          <w:lang w:eastAsia="en-IE"/>
        </w:rPr>
      </w:pPr>
      <w:r>
        <w:rPr>
          <w:rFonts w:ascii="Arial" w:eastAsia="Times New Roman" w:hAnsi="Arial" w:cs="Arial"/>
          <w:b/>
          <w:sz w:val="28"/>
          <w:szCs w:val="28"/>
          <w:u w:val="single"/>
          <w:lang w:eastAsia="en-IE"/>
        </w:rPr>
        <w:t>19.</w:t>
      </w:r>
      <w:r w:rsidRPr="007713F8">
        <w:rPr>
          <w:rFonts w:ascii="Arial" w:eastAsia="Times New Roman" w:hAnsi="Arial" w:cs="Arial"/>
          <w:b/>
          <w:color w:val="385623" w:themeColor="accent6" w:themeShade="80"/>
          <w:sz w:val="28"/>
          <w:szCs w:val="28"/>
          <w:u w:val="single"/>
          <w:lang w:eastAsia="en-IE"/>
        </w:rPr>
        <w:t xml:space="preserve">Review and Ratification </w:t>
      </w:r>
    </w:p>
    <w:p w14:paraId="7FB7EE9E" w14:textId="77777777" w:rsidR="007713F8" w:rsidRDefault="007713F8" w:rsidP="009B0096">
      <w:pPr>
        <w:spacing w:after="0" w:line="240" w:lineRule="auto"/>
        <w:ind w:left="90" w:right="120"/>
        <w:jc w:val="both"/>
        <w:textAlignment w:val="baseline"/>
        <w:rPr>
          <w:rFonts w:ascii="Arial" w:eastAsia="Times New Roman" w:hAnsi="Arial" w:cs="Arial"/>
          <w:b/>
          <w:sz w:val="28"/>
          <w:szCs w:val="28"/>
          <w:u w:val="single"/>
          <w:lang w:eastAsia="en-IE"/>
        </w:rPr>
      </w:pPr>
    </w:p>
    <w:p w14:paraId="4E4A2E3D" w14:textId="2685FBCE" w:rsidR="007713F8" w:rsidRDefault="007713F8" w:rsidP="009B0096">
      <w:pPr>
        <w:spacing w:after="0" w:line="240" w:lineRule="auto"/>
        <w:ind w:left="90" w:right="120"/>
        <w:jc w:val="both"/>
        <w:textAlignment w:val="baseline"/>
        <w:rPr>
          <w:rFonts w:ascii="Arial" w:eastAsia="Times New Roman" w:hAnsi="Arial" w:cs="Arial"/>
          <w:sz w:val="24"/>
          <w:szCs w:val="24"/>
          <w:lang w:eastAsia="en-IE"/>
        </w:rPr>
      </w:pPr>
      <w:r w:rsidRPr="007713F8">
        <w:rPr>
          <w:rFonts w:ascii="Arial" w:eastAsia="Times New Roman" w:hAnsi="Arial" w:cs="Arial"/>
          <w:sz w:val="24"/>
          <w:szCs w:val="24"/>
          <w:lang w:eastAsia="en-IE"/>
        </w:rPr>
        <w:t>This policy was reviewed on:</w:t>
      </w:r>
      <w:r w:rsidR="00310883">
        <w:rPr>
          <w:rFonts w:ascii="Arial" w:eastAsia="Times New Roman" w:hAnsi="Arial" w:cs="Arial"/>
          <w:sz w:val="24"/>
          <w:szCs w:val="24"/>
          <w:lang w:eastAsia="en-IE"/>
        </w:rPr>
        <w:t xml:space="preserve"> 1</w:t>
      </w:r>
      <w:r w:rsidR="004674F1">
        <w:rPr>
          <w:rFonts w:ascii="Arial" w:eastAsia="Times New Roman" w:hAnsi="Arial" w:cs="Arial"/>
          <w:sz w:val="24"/>
          <w:szCs w:val="24"/>
          <w:lang w:eastAsia="en-IE"/>
        </w:rPr>
        <w:t>5</w:t>
      </w:r>
      <w:r w:rsidR="00310883">
        <w:rPr>
          <w:rFonts w:ascii="Arial" w:eastAsia="Times New Roman" w:hAnsi="Arial" w:cs="Arial"/>
          <w:sz w:val="24"/>
          <w:szCs w:val="24"/>
          <w:lang w:eastAsia="en-IE"/>
        </w:rPr>
        <w:t>/0</w:t>
      </w:r>
      <w:r w:rsidR="004674F1">
        <w:rPr>
          <w:rFonts w:ascii="Arial" w:eastAsia="Times New Roman" w:hAnsi="Arial" w:cs="Arial"/>
          <w:sz w:val="24"/>
          <w:szCs w:val="24"/>
          <w:lang w:eastAsia="en-IE"/>
        </w:rPr>
        <w:t>6</w:t>
      </w:r>
      <w:r w:rsidR="00310883">
        <w:rPr>
          <w:rFonts w:ascii="Arial" w:eastAsia="Times New Roman" w:hAnsi="Arial" w:cs="Arial"/>
          <w:sz w:val="24"/>
          <w:szCs w:val="24"/>
          <w:lang w:eastAsia="en-IE"/>
        </w:rPr>
        <w:t>/202</w:t>
      </w:r>
      <w:r w:rsidR="004674F1">
        <w:rPr>
          <w:rFonts w:ascii="Arial" w:eastAsia="Times New Roman" w:hAnsi="Arial" w:cs="Arial"/>
          <w:sz w:val="24"/>
          <w:szCs w:val="24"/>
          <w:lang w:eastAsia="en-IE"/>
        </w:rPr>
        <w:t>1</w:t>
      </w:r>
    </w:p>
    <w:p w14:paraId="0EDCCA55" w14:textId="2D60B792" w:rsidR="007713F8" w:rsidRPr="007713F8" w:rsidRDefault="007713F8" w:rsidP="009B0096">
      <w:pPr>
        <w:spacing w:after="0" w:line="240" w:lineRule="auto"/>
        <w:ind w:left="90" w:right="120"/>
        <w:jc w:val="both"/>
        <w:textAlignment w:val="baseline"/>
        <w:rPr>
          <w:rFonts w:ascii="Segoe UI" w:eastAsia="Times New Roman" w:hAnsi="Segoe UI" w:cs="Segoe UI"/>
          <w:sz w:val="24"/>
          <w:szCs w:val="24"/>
          <w:lang w:eastAsia="en-IE"/>
        </w:rPr>
      </w:pPr>
      <w:r>
        <w:rPr>
          <w:rFonts w:ascii="Arial" w:eastAsia="Times New Roman" w:hAnsi="Arial" w:cs="Arial"/>
          <w:sz w:val="24"/>
          <w:szCs w:val="24"/>
          <w:lang w:eastAsia="en-IE"/>
        </w:rPr>
        <w:t xml:space="preserve">Signed: </w:t>
      </w:r>
      <w:r w:rsidR="00310883">
        <w:rPr>
          <w:rFonts w:ascii="Arial" w:eastAsia="Times New Roman" w:hAnsi="Arial" w:cs="Arial"/>
          <w:sz w:val="24"/>
          <w:szCs w:val="24"/>
          <w:lang w:eastAsia="en-IE"/>
        </w:rPr>
        <w:t xml:space="preserve">         </w:t>
      </w:r>
      <w:r w:rsidR="00831B01">
        <w:rPr>
          <w:noProof/>
          <w:lang w:eastAsia="en-IE"/>
        </w:rPr>
        <w:drawing>
          <wp:inline distT="0" distB="0" distL="0" distR="0" wp14:anchorId="726F3799" wp14:editId="2FB4E770">
            <wp:extent cx="1992630" cy="331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5934" cy="340722"/>
                    </a:xfrm>
                    <a:prstGeom prst="rect">
                      <a:avLst/>
                    </a:prstGeom>
                  </pic:spPr>
                </pic:pic>
              </a:graphicData>
            </a:graphic>
          </wp:inline>
        </w:drawing>
      </w:r>
      <w:r w:rsidR="00310883">
        <w:rPr>
          <w:rFonts w:ascii="Arial" w:eastAsia="Times New Roman" w:hAnsi="Arial" w:cs="Arial"/>
          <w:sz w:val="24"/>
          <w:szCs w:val="24"/>
          <w:lang w:eastAsia="en-IE"/>
        </w:rPr>
        <w:t xml:space="preserve">                </w:t>
      </w:r>
      <w:r w:rsidR="00310883">
        <w:rPr>
          <w:noProof/>
          <w:lang w:eastAsia="en-IE"/>
        </w:rPr>
        <w:drawing>
          <wp:inline distT="0" distB="0" distL="0" distR="0" wp14:anchorId="4E227785" wp14:editId="1B5008B4">
            <wp:extent cx="1562100" cy="40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474ACF22" w14:textId="77777777" w:rsidR="009B0096" w:rsidRDefault="009B0096" w:rsidP="009B0096">
      <w:pPr>
        <w:spacing w:after="0" w:line="240" w:lineRule="auto"/>
        <w:jc w:val="both"/>
        <w:textAlignment w:val="baseline"/>
        <w:rPr>
          <w:rFonts w:ascii="Calibri" w:eastAsia="Times New Roman" w:hAnsi="Calibri" w:cs="Calibri"/>
          <w:lang w:eastAsia="en-IE"/>
        </w:rPr>
      </w:pPr>
      <w:r w:rsidRPr="009B0096">
        <w:rPr>
          <w:rFonts w:ascii="Calibri" w:eastAsia="Times New Roman" w:hAnsi="Calibri" w:cs="Calibri"/>
          <w:lang w:eastAsia="en-IE"/>
        </w:rPr>
        <w:t> </w:t>
      </w:r>
    </w:p>
    <w:p w14:paraId="1BF9244B" w14:textId="77777777" w:rsidR="00CF2E4B" w:rsidRDefault="00CF2E4B" w:rsidP="009B0096">
      <w:pPr>
        <w:spacing w:after="0" w:line="240" w:lineRule="auto"/>
        <w:jc w:val="both"/>
        <w:textAlignment w:val="baseline"/>
        <w:rPr>
          <w:rFonts w:ascii="Calibri" w:eastAsia="Times New Roman" w:hAnsi="Calibri" w:cs="Calibri"/>
          <w:lang w:eastAsia="en-IE"/>
        </w:rPr>
      </w:pPr>
    </w:p>
    <w:p w14:paraId="3FF21C06" w14:textId="77777777" w:rsidR="00CF2E4B" w:rsidRDefault="00CF2E4B" w:rsidP="009B0096">
      <w:pPr>
        <w:spacing w:after="0" w:line="240" w:lineRule="auto"/>
        <w:jc w:val="both"/>
        <w:textAlignment w:val="baseline"/>
        <w:rPr>
          <w:rFonts w:ascii="Calibri" w:eastAsia="Times New Roman" w:hAnsi="Calibri" w:cs="Calibri"/>
          <w:lang w:eastAsia="en-IE"/>
        </w:rPr>
      </w:pPr>
    </w:p>
    <w:p w14:paraId="4629F6A9" w14:textId="77777777" w:rsidR="0030309C" w:rsidRDefault="0030309C" w:rsidP="0030309C">
      <w:pPr>
        <w:pStyle w:val="paragraph"/>
        <w:spacing w:before="0" w:beforeAutospacing="0" w:after="0" w:afterAutospacing="0"/>
        <w:ind w:right="795"/>
        <w:textAlignment w:val="baseline"/>
        <w:rPr>
          <w:rFonts w:ascii="Segoe UI" w:hAnsi="Segoe UI" w:cs="Segoe UI"/>
          <w:color w:val="000000"/>
          <w:sz w:val="18"/>
          <w:szCs w:val="18"/>
        </w:rPr>
      </w:pPr>
      <w:r>
        <w:rPr>
          <w:rStyle w:val="normaltextrun"/>
          <w:b/>
          <w:bCs/>
          <w:color w:val="000000"/>
          <w:sz w:val="32"/>
          <w:szCs w:val="32"/>
          <w:lang w:val="en-GB"/>
        </w:rPr>
        <w:t>Appendix 1</w:t>
      </w:r>
      <w:r>
        <w:rPr>
          <w:rStyle w:val="eop"/>
          <w:color w:val="000000"/>
          <w:sz w:val="32"/>
          <w:szCs w:val="32"/>
        </w:rPr>
        <w:t> </w:t>
      </w:r>
    </w:p>
    <w:p w14:paraId="52E87B20" w14:textId="77777777" w:rsidR="0030309C" w:rsidRDefault="0030309C" w:rsidP="0030309C">
      <w:pPr>
        <w:pStyle w:val="paragraph"/>
        <w:spacing w:before="0" w:beforeAutospacing="0" w:after="0" w:afterAutospacing="0"/>
        <w:ind w:right="795"/>
        <w:textAlignment w:val="baseline"/>
        <w:rPr>
          <w:rFonts w:ascii="Segoe UI" w:hAnsi="Segoe UI" w:cs="Segoe UI"/>
          <w:color w:val="000000"/>
          <w:sz w:val="18"/>
          <w:szCs w:val="18"/>
        </w:rPr>
      </w:pPr>
      <w:r>
        <w:rPr>
          <w:rStyle w:val="eop"/>
          <w:color w:val="000000"/>
          <w:sz w:val="32"/>
          <w:szCs w:val="32"/>
        </w:rPr>
        <w:t> </w:t>
      </w:r>
    </w:p>
    <w:p w14:paraId="3BC84A46" w14:textId="77777777" w:rsidR="0030309C" w:rsidRDefault="0030309C" w:rsidP="0030309C">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lang w:val="en-GB"/>
        </w:rPr>
        <w:t>De La Salle College Enrolment Policy for</w:t>
      </w:r>
      <w:r>
        <w:rPr>
          <w:rStyle w:val="eop"/>
        </w:rPr>
        <w:t> </w:t>
      </w:r>
    </w:p>
    <w:p w14:paraId="0DD63C7E" w14:textId="77777777" w:rsidR="0030309C" w:rsidRDefault="0030309C" w:rsidP="0030309C">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lang w:val="en-GB"/>
        </w:rPr>
        <w:t>Autistic Spectrum Disorder (ASD) Classes</w:t>
      </w:r>
      <w:r>
        <w:rPr>
          <w:rStyle w:val="eop"/>
        </w:rPr>
        <w:t> </w:t>
      </w:r>
    </w:p>
    <w:p w14:paraId="6EDB782D"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49E3E58"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u w:val="single"/>
          <w:lang w:val="en-GB"/>
        </w:rPr>
        <w:t>Mission Statement</w:t>
      </w:r>
      <w:r>
        <w:rPr>
          <w:rStyle w:val="eop"/>
        </w:rPr>
        <w:t> </w:t>
      </w:r>
    </w:p>
    <w:p w14:paraId="75CABAAA"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D67FFF8"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lang w:val="en-GB"/>
        </w:rPr>
        <w:t>The development of an Autistic Spectrum Disorder Programme is based on the philosophy of educational inclusion such that children with specialised needs should receive their education within the least restrictive and most normalised setting of the schools mainstream classrooms and activities. In striving towards this goal we at De La Salle College are committed to providing a safe, inclusive environment for our students to reach their individual potential. De La Salle College has two ASD classes, one mild to moderate ASD class and one ASD class catering to students who would benefit from access to mainstream with support as well as a base in the ASD class.</w:t>
      </w:r>
      <w:r>
        <w:rPr>
          <w:rStyle w:val="eop"/>
        </w:rPr>
        <w:t> </w:t>
      </w:r>
    </w:p>
    <w:p w14:paraId="19D3C2C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6BE54076"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u w:val="single"/>
          <w:lang w:val="en-GB"/>
        </w:rPr>
        <w:t>Procedure for Admission for ASD Class</w:t>
      </w:r>
      <w:r>
        <w:rPr>
          <w:rStyle w:val="eop"/>
        </w:rPr>
        <w:t> </w:t>
      </w:r>
    </w:p>
    <w:p w14:paraId="54E6D0B9"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35E22BBD"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lang w:val="en-GB"/>
        </w:rPr>
        <w:t>Every student must apply for admission to the school in the normal manner as outlined in the school’s admission policy. Students who wish to apply for admission to the ASD facility must also complete a separate enrolment form and must furnish the school with all relevant documentation by the specified closing date on the application form.</w:t>
      </w:r>
      <w:r>
        <w:rPr>
          <w:rStyle w:val="eop"/>
        </w:rPr>
        <w:t> </w:t>
      </w:r>
    </w:p>
    <w:p w14:paraId="40B4C608"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21DE89C"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0071A25C"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26E564D"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u w:val="single"/>
          <w:lang w:val="fr-FR"/>
        </w:rPr>
        <w:t xml:space="preserve">De La Salle </w:t>
      </w:r>
      <w:proofErr w:type="spellStart"/>
      <w:r>
        <w:rPr>
          <w:rStyle w:val="normaltextrun"/>
          <w:b/>
          <w:bCs/>
          <w:u w:val="single"/>
          <w:lang w:val="fr-FR"/>
        </w:rPr>
        <w:t>College</w:t>
      </w:r>
      <w:proofErr w:type="spellEnd"/>
      <w:r>
        <w:rPr>
          <w:rStyle w:val="normaltextrun"/>
          <w:b/>
          <w:bCs/>
          <w:u w:val="single"/>
          <w:lang w:val="fr-FR"/>
        </w:rPr>
        <w:t xml:space="preserve"> ASD Classes </w:t>
      </w:r>
      <w:r>
        <w:rPr>
          <w:rStyle w:val="eop"/>
        </w:rPr>
        <w:t> </w:t>
      </w:r>
    </w:p>
    <w:p w14:paraId="7DF18842"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360551D6" w14:textId="77777777" w:rsidR="0030309C" w:rsidRDefault="0030309C" w:rsidP="0030309C">
      <w:pPr>
        <w:pStyle w:val="paragraph"/>
        <w:numPr>
          <w:ilvl w:val="0"/>
          <w:numId w:val="57"/>
        </w:numPr>
        <w:spacing w:before="0" w:beforeAutospacing="0" w:after="0" w:afterAutospacing="0"/>
        <w:ind w:left="0" w:firstLine="0"/>
        <w:textAlignment w:val="baseline"/>
      </w:pPr>
      <w:r>
        <w:rPr>
          <w:rStyle w:val="normaltextrun"/>
          <w:lang w:val="en-GB"/>
        </w:rPr>
        <w:t>Will enrol pupils whose educational needs can be met by the available professional service. </w:t>
      </w:r>
      <w:r>
        <w:rPr>
          <w:rStyle w:val="eop"/>
        </w:rPr>
        <w:t> </w:t>
      </w:r>
    </w:p>
    <w:p w14:paraId="052158BC" w14:textId="77777777" w:rsidR="0030309C" w:rsidRDefault="0030309C" w:rsidP="0030309C">
      <w:pPr>
        <w:pStyle w:val="paragraph"/>
        <w:numPr>
          <w:ilvl w:val="0"/>
          <w:numId w:val="57"/>
        </w:numPr>
        <w:spacing w:before="0" w:beforeAutospacing="0" w:after="0" w:afterAutospacing="0"/>
        <w:ind w:left="0" w:firstLine="0"/>
        <w:textAlignment w:val="baseline"/>
      </w:pPr>
      <w:r>
        <w:rPr>
          <w:rStyle w:val="normaltextrun"/>
          <w:lang w:val="en-GB"/>
        </w:rPr>
        <w:t>Will give priority to applications for enrolment into 1</w:t>
      </w:r>
      <w:r>
        <w:rPr>
          <w:rStyle w:val="normaltextrun"/>
          <w:sz w:val="19"/>
          <w:szCs w:val="19"/>
          <w:vertAlign w:val="superscript"/>
          <w:lang w:val="en-GB"/>
        </w:rPr>
        <w:t>st</w:t>
      </w:r>
      <w:r>
        <w:rPr>
          <w:rStyle w:val="normaltextrun"/>
          <w:lang w:val="en-GB"/>
        </w:rPr>
        <w:t> year of the programme. </w:t>
      </w:r>
      <w:r>
        <w:rPr>
          <w:rStyle w:val="eop"/>
        </w:rPr>
        <w:t> </w:t>
      </w:r>
    </w:p>
    <w:p w14:paraId="6B55DD8A" w14:textId="77777777" w:rsidR="0030309C" w:rsidRDefault="0030309C" w:rsidP="0030309C">
      <w:pPr>
        <w:pStyle w:val="paragraph"/>
        <w:numPr>
          <w:ilvl w:val="0"/>
          <w:numId w:val="57"/>
        </w:numPr>
        <w:spacing w:before="0" w:beforeAutospacing="0" w:after="0" w:afterAutospacing="0"/>
        <w:ind w:left="0" w:firstLine="0"/>
        <w:textAlignment w:val="baseline"/>
      </w:pPr>
      <w:r>
        <w:rPr>
          <w:rStyle w:val="normaltextrun"/>
          <w:lang w:val="en-GB"/>
        </w:rPr>
        <w:lastRenderedPageBreak/>
        <w:t>Will priority to students coming from a special class</w:t>
      </w:r>
      <w:r>
        <w:rPr>
          <w:rStyle w:val="eop"/>
        </w:rPr>
        <w:t> </w:t>
      </w:r>
    </w:p>
    <w:p w14:paraId="5820EEA4" w14:textId="77777777" w:rsidR="0030309C" w:rsidRDefault="0030309C" w:rsidP="0030309C">
      <w:pPr>
        <w:pStyle w:val="paragraph"/>
        <w:numPr>
          <w:ilvl w:val="0"/>
          <w:numId w:val="58"/>
        </w:numPr>
        <w:spacing w:before="0" w:beforeAutospacing="0" w:after="0" w:afterAutospacing="0"/>
        <w:ind w:left="0" w:firstLine="0"/>
        <w:textAlignment w:val="baseline"/>
      </w:pPr>
      <w:r>
        <w:rPr>
          <w:rStyle w:val="normaltextrun"/>
          <w:lang w:val="en-GB"/>
        </w:rPr>
        <w:t>Will give priority to students for the feeder schools area, Macroom, </w:t>
      </w:r>
      <w:proofErr w:type="spellStart"/>
      <w:r>
        <w:rPr>
          <w:rStyle w:val="normaltextrun"/>
          <w:lang w:val="en-GB"/>
        </w:rPr>
        <w:t>Clondroid</w:t>
      </w:r>
      <w:proofErr w:type="spellEnd"/>
      <w:r>
        <w:rPr>
          <w:rStyle w:val="normaltextrun"/>
          <w:lang w:val="en-GB"/>
        </w:rPr>
        <w:t>, and </w:t>
      </w:r>
      <w:proofErr w:type="spellStart"/>
      <w:r>
        <w:rPr>
          <w:rStyle w:val="normaltextrun"/>
          <w:lang w:val="en-GB"/>
        </w:rPr>
        <w:t>Kilmurry</w:t>
      </w:r>
      <w:proofErr w:type="spellEnd"/>
      <w:r>
        <w:rPr>
          <w:rStyle w:val="normaltextrun"/>
          <w:lang w:val="en-GB"/>
        </w:rPr>
        <w:t>.</w:t>
      </w:r>
      <w:r>
        <w:rPr>
          <w:rStyle w:val="eop"/>
        </w:rPr>
        <w:t> </w:t>
      </w:r>
    </w:p>
    <w:p w14:paraId="026FFEFF" w14:textId="77777777" w:rsidR="0030309C" w:rsidRDefault="0030309C" w:rsidP="0030309C">
      <w:pPr>
        <w:pStyle w:val="paragraph"/>
        <w:numPr>
          <w:ilvl w:val="0"/>
          <w:numId w:val="58"/>
        </w:numPr>
        <w:spacing w:before="0" w:beforeAutospacing="0" w:after="0" w:afterAutospacing="0"/>
        <w:ind w:left="0" w:firstLine="0"/>
        <w:textAlignment w:val="baseline"/>
      </w:pPr>
      <w:r>
        <w:rPr>
          <w:rStyle w:val="normaltextrun"/>
          <w:lang w:val="en-GB"/>
        </w:rPr>
        <w:t>Will give priority to students with brothers already in the school</w:t>
      </w:r>
      <w:r>
        <w:rPr>
          <w:rStyle w:val="eop"/>
        </w:rPr>
        <w:t> </w:t>
      </w:r>
    </w:p>
    <w:p w14:paraId="1D9621F4" w14:textId="77777777" w:rsidR="0030309C" w:rsidRDefault="0030309C" w:rsidP="0030309C">
      <w:pPr>
        <w:pStyle w:val="paragraph"/>
        <w:numPr>
          <w:ilvl w:val="0"/>
          <w:numId w:val="58"/>
        </w:numPr>
        <w:spacing w:before="0" w:beforeAutospacing="0" w:after="0" w:afterAutospacing="0"/>
        <w:ind w:left="0" w:firstLine="0"/>
        <w:textAlignment w:val="baseline"/>
      </w:pPr>
      <w:r>
        <w:rPr>
          <w:rStyle w:val="normaltextrun"/>
          <w:lang w:val="en-GB"/>
        </w:rPr>
        <w:t>Will accept students that meet the criteria for the class with the available space.  </w:t>
      </w:r>
      <w:r>
        <w:rPr>
          <w:rStyle w:val="eop"/>
        </w:rPr>
        <w:t> </w:t>
      </w:r>
    </w:p>
    <w:p w14:paraId="23A152A7"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EECA64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lang w:val="en-GB"/>
        </w:rPr>
        <w:t>1.</w:t>
      </w:r>
      <w:r>
        <w:rPr>
          <w:rStyle w:val="tabchar"/>
          <w:rFonts w:ascii="Calibri" w:hAnsi="Calibri" w:cs="Calibri"/>
        </w:rPr>
        <w:t xml:space="preserve"> </w:t>
      </w:r>
      <w:r>
        <w:rPr>
          <w:rStyle w:val="normaltextrun"/>
          <w:b/>
          <w:bCs/>
          <w:lang w:val="en-GB"/>
        </w:rPr>
        <w:t>Enrolment of First Years into the ASD Programme </w:t>
      </w:r>
      <w:r>
        <w:rPr>
          <w:rStyle w:val="eop"/>
        </w:rPr>
        <w:t> </w:t>
      </w:r>
    </w:p>
    <w:p w14:paraId="57B51624"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591F3D37"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1.1</w:t>
      </w:r>
      <w:r>
        <w:rPr>
          <w:rStyle w:val="tabchar"/>
          <w:rFonts w:ascii="Calibri" w:hAnsi="Calibri" w:cs="Calibri"/>
        </w:rPr>
        <w:t xml:space="preserve"> </w:t>
      </w:r>
      <w:r>
        <w:rPr>
          <w:rStyle w:val="normaltextrun"/>
          <w:lang w:val="en-GB"/>
        </w:rPr>
        <w:t>Only applications from 6</w:t>
      </w:r>
      <w:r>
        <w:rPr>
          <w:rStyle w:val="normaltextrun"/>
          <w:sz w:val="19"/>
          <w:szCs w:val="19"/>
          <w:vertAlign w:val="superscript"/>
          <w:lang w:val="en-GB"/>
        </w:rPr>
        <w:t>th</w:t>
      </w:r>
      <w:r>
        <w:rPr>
          <w:rStyle w:val="normaltextrun"/>
          <w:lang w:val="en-GB"/>
        </w:rPr>
        <w:t> Class Primary School will be considered.</w:t>
      </w:r>
      <w:r>
        <w:rPr>
          <w:rStyle w:val="eop"/>
        </w:rPr>
        <w:t> </w:t>
      </w:r>
    </w:p>
    <w:p w14:paraId="1E7C5487"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2C387F3"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1.2</w:t>
      </w:r>
      <w:r>
        <w:rPr>
          <w:rStyle w:val="tabchar"/>
          <w:rFonts w:ascii="Calibri" w:hAnsi="Calibri" w:cs="Calibri"/>
        </w:rPr>
        <w:t xml:space="preserve"> </w:t>
      </w:r>
      <w:r>
        <w:rPr>
          <w:rStyle w:val="normaltextrun"/>
          <w:lang w:val="en-GB"/>
        </w:rPr>
        <w:t>All applications must be received by the College on or before the 31</w:t>
      </w:r>
      <w:r>
        <w:rPr>
          <w:rStyle w:val="normaltextrun"/>
          <w:sz w:val="19"/>
          <w:szCs w:val="19"/>
          <w:vertAlign w:val="superscript"/>
          <w:lang w:val="en-GB"/>
        </w:rPr>
        <w:t>st</w:t>
      </w:r>
      <w:r>
        <w:rPr>
          <w:rStyle w:val="normaltextrun"/>
          <w:lang w:val="en-GB"/>
        </w:rPr>
        <w:t> October of the preceding year for which the application is being made. Applications will be reviewed in the first week of November and applicants will be informed of the decisions in the second week of November. </w:t>
      </w:r>
      <w:r>
        <w:rPr>
          <w:rStyle w:val="eop"/>
        </w:rPr>
        <w:t> </w:t>
      </w:r>
    </w:p>
    <w:p w14:paraId="42434500"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9BAF508"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1.3</w:t>
      </w:r>
      <w:r>
        <w:rPr>
          <w:rStyle w:val="tabchar"/>
          <w:rFonts w:ascii="Calibri" w:hAnsi="Calibri" w:cs="Calibri"/>
        </w:rPr>
        <w:t xml:space="preserve"> </w:t>
      </w:r>
      <w:r>
        <w:rPr>
          <w:rStyle w:val="normaltextrun"/>
          <w:lang w:val="en-GB"/>
        </w:rPr>
        <w:t>Students who apply must have a diagnosis of Autistic Spectrum Disorder (DSM-V/ICD 10) and supporting original documentation in order to be considered for enrolment in the ASD Programme. This documentation being in-date (in the previous 3 years) can be a determining factor in the allocation of places. The following should be provided where possible:</w:t>
      </w:r>
      <w:r>
        <w:rPr>
          <w:rStyle w:val="eop"/>
        </w:rPr>
        <w:t> </w:t>
      </w:r>
    </w:p>
    <w:p w14:paraId="0456FA31" w14:textId="77777777" w:rsidR="0030309C" w:rsidRDefault="0030309C" w:rsidP="0030309C">
      <w:pPr>
        <w:pStyle w:val="paragraph"/>
        <w:numPr>
          <w:ilvl w:val="0"/>
          <w:numId w:val="59"/>
        </w:numPr>
        <w:spacing w:before="0" w:beforeAutospacing="0" w:after="0" w:afterAutospacing="0"/>
        <w:ind w:left="1080" w:firstLine="0"/>
        <w:textAlignment w:val="baseline"/>
      </w:pPr>
      <w:r>
        <w:rPr>
          <w:rStyle w:val="normaltextrun"/>
        </w:rPr>
        <w:t>A Clinical Diagnostic report</w:t>
      </w:r>
      <w:r>
        <w:rPr>
          <w:rStyle w:val="eop"/>
        </w:rPr>
        <w:t> </w:t>
      </w:r>
    </w:p>
    <w:p w14:paraId="17C8EBD1" w14:textId="77777777" w:rsidR="0030309C" w:rsidRDefault="0030309C" w:rsidP="0030309C">
      <w:pPr>
        <w:pStyle w:val="paragraph"/>
        <w:numPr>
          <w:ilvl w:val="0"/>
          <w:numId w:val="59"/>
        </w:numPr>
        <w:spacing w:before="0" w:beforeAutospacing="0" w:after="0" w:afterAutospacing="0"/>
        <w:ind w:left="1080" w:firstLine="0"/>
        <w:textAlignment w:val="baseline"/>
      </w:pPr>
      <w:r>
        <w:rPr>
          <w:rStyle w:val="normaltextrun"/>
        </w:rPr>
        <w:t>A cognitive assessment which includes an estimation of Cognitive Function.</w:t>
      </w:r>
      <w:r>
        <w:rPr>
          <w:rStyle w:val="eop"/>
        </w:rPr>
        <w:t> </w:t>
      </w:r>
    </w:p>
    <w:p w14:paraId="120B6561" w14:textId="77777777" w:rsidR="0030309C" w:rsidRDefault="0030309C" w:rsidP="0030309C">
      <w:pPr>
        <w:pStyle w:val="paragraph"/>
        <w:numPr>
          <w:ilvl w:val="0"/>
          <w:numId w:val="59"/>
        </w:numPr>
        <w:spacing w:before="0" w:beforeAutospacing="0" w:after="0" w:afterAutospacing="0"/>
        <w:ind w:left="1080" w:firstLine="0"/>
        <w:textAlignment w:val="baseline"/>
      </w:pPr>
      <w:r>
        <w:rPr>
          <w:rStyle w:val="normaltextrun"/>
        </w:rPr>
        <w:t>A speech and language assessment(within the last two years)</w:t>
      </w:r>
      <w:r>
        <w:rPr>
          <w:rStyle w:val="eop"/>
        </w:rPr>
        <w:t> </w:t>
      </w:r>
    </w:p>
    <w:p w14:paraId="5A3CF368" w14:textId="77777777" w:rsidR="0030309C" w:rsidRDefault="0030309C" w:rsidP="0030309C">
      <w:pPr>
        <w:pStyle w:val="paragraph"/>
        <w:numPr>
          <w:ilvl w:val="0"/>
          <w:numId w:val="59"/>
        </w:numPr>
        <w:spacing w:before="0" w:beforeAutospacing="0" w:after="0" w:afterAutospacing="0"/>
        <w:ind w:left="1080" w:firstLine="0"/>
        <w:textAlignment w:val="baseline"/>
      </w:pPr>
      <w:r>
        <w:rPr>
          <w:rStyle w:val="normaltextrun"/>
        </w:rPr>
        <w:t>An occupational therapy assessment (within the last two years)</w:t>
      </w:r>
      <w:r>
        <w:rPr>
          <w:rStyle w:val="eop"/>
        </w:rPr>
        <w:t> </w:t>
      </w:r>
    </w:p>
    <w:p w14:paraId="6F52CD52" w14:textId="77777777" w:rsidR="0030309C" w:rsidRDefault="0030309C" w:rsidP="0030309C">
      <w:pPr>
        <w:pStyle w:val="paragraph"/>
        <w:numPr>
          <w:ilvl w:val="0"/>
          <w:numId w:val="60"/>
        </w:numPr>
        <w:spacing w:before="0" w:beforeAutospacing="0" w:after="0" w:afterAutospacing="0"/>
        <w:ind w:left="1080" w:firstLine="0"/>
        <w:textAlignment w:val="baseline"/>
      </w:pPr>
      <w:r>
        <w:rPr>
          <w:rStyle w:val="normaltextrun"/>
        </w:rPr>
        <w:t>A social worker assessment outlining the family’s needs strengths and resources.</w:t>
      </w:r>
      <w:r>
        <w:rPr>
          <w:rStyle w:val="eop"/>
        </w:rPr>
        <w:t> </w:t>
      </w:r>
    </w:p>
    <w:p w14:paraId="569BBC3F" w14:textId="77777777" w:rsidR="0030309C" w:rsidRDefault="0030309C" w:rsidP="0030309C">
      <w:pPr>
        <w:pStyle w:val="paragraph"/>
        <w:numPr>
          <w:ilvl w:val="0"/>
          <w:numId w:val="60"/>
        </w:numPr>
        <w:spacing w:before="0" w:beforeAutospacing="0" w:after="0" w:afterAutospacing="0"/>
        <w:ind w:left="1080" w:firstLine="0"/>
        <w:textAlignment w:val="baseline"/>
      </w:pPr>
      <w:r>
        <w:rPr>
          <w:rStyle w:val="normaltextrun"/>
        </w:rPr>
        <w:t>All reports and information from any support services involved with the student.</w:t>
      </w:r>
      <w:r>
        <w:rPr>
          <w:rStyle w:val="eop"/>
        </w:rPr>
        <w:t> </w:t>
      </w:r>
    </w:p>
    <w:p w14:paraId="2F91A7A9"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eop"/>
        </w:rPr>
        <w:t> </w:t>
      </w:r>
    </w:p>
    <w:p w14:paraId="01D9D205"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1C5AB235"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1.4</w:t>
      </w:r>
      <w:r>
        <w:rPr>
          <w:rStyle w:val="tabchar"/>
          <w:rFonts w:ascii="Calibri" w:hAnsi="Calibri" w:cs="Calibri"/>
        </w:rPr>
        <w:t xml:space="preserve"> </w:t>
      </w:r>
      <w:r>
        <w:rPr>
          <w:rStyle w:val="normaltextrun"/>
          <w:lang w:val="en-GB"/>
        </w:rPr>
        <w:t>Students must have a reasonable expectation of being able to follow school rules to be considered for enrolment in the ASD Programme. </w:t>
      </w:r>
      <w:r>
        <w:rPr>
          <w:rStyle w:val="eop"/>
        </w:rPr>
        <w:t> </w:t>
      </w:r>
    </w:p>
    <w:p w14:paraId="5E734B0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08136AF3"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6BFAA05A"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1.5</w:t>
      </w:r>
      <w:r>
        <w:rPr>
          <w:rStyle w:val="tabchar"/>
          <w:rFonts w:ascii="Calibri" w:hAnsi="Calibri" w:cs="Calibri"/>
        </w:rPr>
        <w:t xml:space="preserve"> </w:t>
      </w:r>
      <w:r>
        <w:rPr>
          <w:rStyle w:val="normaltextrun"/>
          <w:lang w:val="en-GB"/>
        </w:rPr>
        <w:t>Where the number of students meeting the above criteria to an equal degree exceeds the number of places available priority will be given in accordance with the criteria of mainstream enrolment policy.</w:t>
      </w:r>
      <w:r>
        <w:rPr>
          <w:rStyle w:val="eop"/>
        </w:rPr>
        <w:t> </w:t>
      </w:r>
    </w:p>
    <w:p w14:paraId="08E67FC1"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0DBFC7B0"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1.6</w:t>
      </w:r>
      <w:r>
        <w:rPr>
          <w:rStyle w:val="tabchar"/>
          <w:rFonts w:ascii="Calibri" w:hAnsi="Calibri" w:cs="Calibri"/>
        </w:rPr>
        <w:t xml:space="preserve"> </w:t>
      </w:r>
      <w:r>
        <w:rPr>
          <w:rStyle w:val="normaltextrun"/>
          <w:lang w:val="en-GB"/>
        </w:rPr>
        <w:t>The principal of De La Salle College, if schedule allows, and ASD Programme teaching staff will carry out the enrolment procedures as set out in item 2 below. </w:t>
      </w:r>
      <w:r>
        <w:rPr>
          <w:rStyle w:val="eop"/>
        </w:rPr>
        <w:t> </w:t>
      </w:r>
    </w:p>
    <w:p w14:paraId="115C63BC"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06AF100"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1.7</w:t>
      </w:r>
      <w:r>
        <w:rPr>
          <w:rStyle w:val="tabchar"/>
          <w:rFonts w:ascii="Calibri" w:hAnsi="Calibri" w:cs="Calibri"/>
        </w:rPr>
        <w:t xml:space="preserve"> </w:t>
      </w:r>
      <w:r>
        <w:rPr>
          <w:rStyle w:val="normaltextrun"/>
          <w:lang w:val="en-GB"/>
        </w:rPr>
        <w:t>Following the finalisation of these procedures the candidate(s) will be brought to the steering committee for the selection of those students who will be offered places in the ASD Programme.</w:t>
      </w:r>
      <w:r>
        <w:rPr>
          <w:rStyle w:val="eop"/>
        </w:rPr>
        <w:t> </w:t>
      </w:r>
    </w:p>
    <w:p w14:paraId="41AC4E56"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0A462212"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1.8</w:t>
      </w:r>
      <w:r>
        <w:rPr>
          <w:rStyle w:val="tabchar"/>
          <w:rFonts w:ascii="Calibri" w:hAnsi="Calibri" w:cs="Calibri"/>
        </w:rPr>
        <w:t xml:space="preserve"> </w:t>
      </w:r>
      <w:r>
        <w:rPr>
          <w:rStyle w:val="normaltextrun"/>
          <w:lang w:val="en-GB"/>
        </w:rPr>
        <w:t>In making its decision, the steering committee will have regard for relevant Department of Education and Skills guidelines in relation to special class size and staffing provisions and/or any other relevant requirements concerning accommodation, including physical space and the health and welfare of existing and prospective students. </w:t>
      </w:r>
      <w:r>
        <w:rPr>
          <w:rStyle w:val="eop"/>
        </w:rPr>
        <w:t> </w:t>
      </w:r>
    </w:p>
    <w:p w14:paraId="3F95C470"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lastRenderedPageBreak/>
        <w:t> </w:t>
      </w:r>
    </w:p>
    <w:p w14:paraId="6F9DC37E"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1.9  </w:t>
      </w:r>
      <w:r>
        <w:rPr>
          <w:rStyle w:val="tabchar"/>
          <w:rFonts w:ascii="Calibri" w:hAnsi="Calibri" w:cs="Calibri"/>
        </w:rPr>
        <w:t xml:space="preserve"> </w:t>
      </w:r>
      <w:r>
        <w:rPr>
          <w:rStyle w:val="normaltextrun"/>
          <w:lang w:val="en-GB"/>
        </w:rPr>
        <w:t>All applications, offers of enrolment and continuing enrolment are subject to signing of, adherence to and ability to adhere to the school’s Code of Behaviour. </w:t>
      </w:r>
      <w:r>
        <w:rPr>
          <w:rStyle w:val="eop"/>
        </w:rPr>
        <w:t> </w:t>
      </w:r>
    </w:p>
    <w:p w14:paraId="1261AB91"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47FF97A4"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1.10</w:t>
      </w:r>
      <w:r>
        <w:rPr>
          <w:rStyle w:val="tabchar"/>
          <w:rFonts w:ascii="Calibri" w:hAnsi="Calibri" w:cs="Calibri"/>
        </w:rPr>
        <w:t xml:space="preserve"> </w:t>
      </w:r>
      <w:r>
        <w:rPr>
          <w:rStyle w:val="normaltextrun"/>
          <w:lang w:val="en-GB"/>
        </w:rPr>
        <w:t>The steering committee and Board of Management of De La Salle College respect the rights of the existing school community and students already enrolled. This will be taken into account when assessing entry into the ASD Programme.</w:t>
      </w:r>
      <w:r>
        <w:rPr>
          <w:rStyle w:val="eop"/>
        </w:rPr>
        <w:t> </w:t>
      </w:r>
    </w:p>
    <w:p w14:paraId="336950BC"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6A4B142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5D5251B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3A170433"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008DD04"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0F1396AE" w14:textId="77777777" w:rsidR="0030309C" w:rsidRDefault="0030309C" w:rsidP="0030309C">
      <w:pPr>
        <w:pStyle w:val="paragraph"/>
        <w:spacing w:before="0" w:beforeAutospacing="0" w:after="0" w:afterAutospacing="0"/>
        <w:textAlignment w:val="baseline"/>
        <w:rPr>
          <w:rStyle w:val="normaltextrun"/>
          <w:b/>
          <w:bCs/>
          <w:lang w:val="en-GB"/>
        </w:rPr>
      </w:pPr>
    </w:p>
    <w:p w14:paraId="7D885BD6" w14:textId="77777777" w:rsidR="0030309C" w:rsidRDefault="0030309C" w:rsidP="0030309C">
      <w:pPr>
        <w:pStyle w:val="paragraph"/>
        <w:spacing w:before="0" w:beforeAutospacing="0" w:after="0" w:afterAutospacing="0"/>
        <w:textAlignment w:val="baseline"/>
        <w:rPr>
          <w:rStyle w:val="normaltextrun"/>
          <w:b/>
          <w:bCs/>
          <w:lang w:val="en-GB"/>
        </w:rPr>
      </w:pPr>
    </w:p>
    <w:p w14:paraId="73381DA5"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lang w:val="en-GB"/>
        </w:rPr>
        <w:t>2.</w:t>
      </w:r>
      <w:r>
        <w:rPr>
          <w:rStyle w:val="tabchar"/>
          <w:rFonts w:ascii="Calibri" w:hAnsi="Calibri" w:cs="Calibri"/>
        </w:rPr>
        <w:t xml:space="preserve"> </w:t>
      </w:r>
      <w:r>
        <w:rPr>
          <w:rStyle w:val="normaltextrun"/>
          <w:b/>
          <w:bCs/>
          <w:lang w:val="en-GB"/>
        </w:rPr>
        <w:t>Enrolment procedures </w:t>
      </w:r>
      <w:r>
        <w:rPr>
          <w:rStyle w:val="eop"/>
        </w:rPr>
        <w:t> </w:t>
      </w:r>
    </w:p>
    <w:p w14:paraId="4AD63B5A"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17AFC1A4"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2.1</w:t>
      </w:r>
      <w:r>
        <w:rPr>
          <w:rStyle w:val="tabchar"/>
          <w:rFonts w:ascii="Calibri" w:hAnsi="Calibri" w:cs="Calibri"/>
        </w:rPr>
        <w:t xml:space="preserve"> </w:t>
      </w:r>
      <w:r>
        <w:rPr>
          <w:rStyle w:val="normaltextrun"/>
          <w:lang w:val="en-GB"/>
        </w:rPr>
        <w:t>De La Salle College requires that all applications are accompanied by documentary evidence that proves conclusively that the applicant has been diagnosed with an </w:t>
      </w:r>
      <w:r>
        <w:rPr>
          <w:rStyle w:val="normaltextrun"/>
          <w:u w:val="single"/>
          <w:lang w:val="en-GB"/>
        </w:rPr>
        <w:t>Autistic Spectrum Disorder </w:t>
      </w:r>
      <w:r>
        <w:rPr>
          <w:rStyle w:val="normaltextrun"/>
          <w:lang w:val="en-GB"/>
        </w:rPr>
        <w:t>by an approved specialist / team of specialists in the fields of educational psychology / clinical psychology / child psychiatry / paediatrics. We require that parents/guardians of applicant pupils provide the college with a full, written </w:t>
      </w:r>
      <w:r>
        <w:rPr>
          <w:rStyle w:val="normaltextrun"/>
          <w:u w:val="single"/>
          <w:lang w:val="en-GB"/>
        </w:rPr>
        <w:t>original</w:t>
      </w:r>
      <w:r>
        <w:rPr>
          <w:rStyle w:val="normaltextrun"/>
          <w:lang w:val="en-GB"/>
        </w:rPr>
        <w:t> diagnostic history. Psychological reports / Occupational Therapy reports / Speech and Language Therapy reports, or any other reports, which </w:t>
      </w:r>
      <w:r>
        <w:rPr>
          <w:rStyle w:val="normaltextrun"/>
          <w:i/>
          <w:iCs/>
          <w:lang w:val="en-GB"/>
        </w:rPr>
        <w:t>refer</w:t>
      </w:r>
      <w:r>
        <w:rPr>
          <w:rStyle w:val="normaltextrun"/>
          <w:lang w:val="en-GB"/>
        </w:rPr>
        <w:t> to the original diagnosis, will </w:t>
      </w:r>
      <w:r>
        <w:rPr>
          <w:rStyle w:val="normaltextrun"/>
          <w:u w:val="single"/>
          <w:lang w:val="en-GB"/>
        </w:rPr>
        <w:t>not be accepted</w:t>
      </w:r>
      <w:r>
        <w:rPr>
          <w:rStyle w:val="normaltextrun"/>
          <w:lang w:val="en-GB"/>
        </w:rPr>
        <w:t> in lieu of the original written diagnosis.</w:t>
      </w:r>
      <w:r>
        <w:rPr>
          <w:rStyle w:val="eop"/>
        </w:rPr>
        <w:t> </w:t>
      </w:r>
    </w:p>
    <w:p w14:paraId="4CA4712A"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5B964820"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proofErr w:type="gramStart"/>
      <w:r>
        <w:rPr>
          <w:rStyle w:val="normaltextrun"/>
          <w:lang w:val="en-GB"/>
        </w:rPr>
        <w:t>2.2 </w:t>
      </w:r>
      <w:r>
        <w:rPr>
          <w:rStyle w:val="tabchar"/>
          <w:rFonts w:ascii="Calibri" w:hAnsi="Calibri" w:cs="Calibri"/>
        </w:rPr>
        <w:t xml:space="preserve"> </w:t>
      </w:r>
      <w:r>
        <w:rPr>
          <w:rStyle w:val="normaltextrun"/>
          <w:lang w:val="en-GB"/>
        </w:rPr>
        <w:t>In</w:t>
      </w:r>
      <w:proofErr w:type="gramEnd"/>
      <w:r>
        <w:rPr>
          <w:rStyle w:val="normaltextrun"/>
          <w:lang w:val="en-GB"/>
        </w:rPr>
        <w:t xml:space="preserve"> order to best support students and without affecting their eligibility for a place in the ASD Programme we require that we are made aware of 1) any medications that the applicant pupils may be in receipt of either at home or in the course of the school day, 2) any additional medical conditions and / or dietary restrictions / requirements that the individual may have.    </w:t>
      </w:r>
      <w:r>
        <w:rPr>
          <w:rStyle w:val="eop"/>
        </w:rPr>
        <w:t> </w:t>
      </w:r>
    </w:p>
    <w:p w14:paraId="2F59D4BC"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442F35C"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2.3</w:t>
      </w:r>
      <w:r>
        <w:rPr>
          <w:rStyle w:val="tabchar"/>
          <w:rFonts w:ascii="Calibri" w:hAnsi="Calibri" w:cs="Calibri"/>
        </w:rPr>
        <w:t xml:space="preserve"> </w:t>
      </w:r>
      <w:r>
        <w:rPr>
          <w:rStyle w:val="normaltextrun"/>
          <w:lang w:val="en-GB"/>
        </w:rPr>
        <w:t>In order to determine our suitability for a student we strongly recommend that applicant students have School Transition Reports completed by a psychologist in conjunction with the feeder school staff and parents/guardians. Ideally all applicant students should have a School Transition Report but it is especially important for applicant students whose most recent psychological, cognitive, multi-disciplinary, educational, developmental, clinical assessment etc. are more than three years old by the October 31</w:t>
      </w:r>
      <w:r>
        <w:rPr>
          <w:rStyle w:val="normaltextrun"/>
          <w:sz w:val="19"/>
          <w:szCs w:val="19"/>
          <w:vertAlign w:val="superscript"/>
          <w:lang w:val="en-GB"/>
        </w:rPr>
        <w:t>st</w:t>
      </w:r>
      <w:r>
        <w:rPr>
          <w:rStyle w:val="normaltextrun"/>
          <w:lang w:val="en-GB"/>
        </w:rPr>
        <w:t> in question. The application of students without a School Transition Report may be affected by their absence. </w:t>
      </w:r>
      <w:r>
        <w:rPr>
          <w:rStyle w:val="eop"/>
        </w:rPr>
        <w:t> </w:t>
      </w:r>
    </w:p>
    <w:p w14:paraId="377ED9B4"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18729A98"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2.4</w:t>
      </w:r>
      <w:r>
        <w:rPr>
          <w:rStyle w:val="tabchar"/>
          <w:rFonts w:ascii="Calibri" w:hAnsi="Calibri" w:cs="Calibri"/>
        </w:rPr>
        <w:t xml:space="preserve"> </w:t>
      </w:r>
      <w:r>
        <w:rPr>
          <w:rStyle w:val="normaltextrun"/>
          <w:lang w:val="en-GB"/>
        </w:rPr>
        <w:t>School Transition Report and most recent psychological/cognitive/multi-disciplinary etc. assessment should recommend placement in an ASD special class in a mainstream post-primary setting. The applications of students without such a recommendation or with a joint recommendation may be affected by their absence.</w:t>
      </w:r>
      <w:r>
        <w:rPr>
          <w:rStyle w:val="eop"/>
        </w:rPr>
        <w:t> </w:t>
      </w:r>
    </w:p>
    <w:p w14:paraId="7FA188A4"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7303EA18"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2.5</w:t>
      </w:r>
      <w:r>
        <w:rPr>
          <w:rStyle w:val="tabchar"/>
          <w:rFonts w:ascii="Calibri" w:hAnsi="Calibri" w:cs="Calibri"/>
        </w:rPr>
        <w:t xml:space="preserve"> </w:t>
      </w:r>
      <w:r>
        <w:rPr>
          <w:rStyle w:val="normaltextrun"/>
          <w:lang w:val="en-GB"/>
        </w:rPr>
        <w:t>Where a School Transition Report is not available applications should have a “Statement of Need” from the relevant HSE service. In this instance the student’s current school will also be asked to complete a School Transition Report. Applications without a “Statement of Need” or school completed School Transition Report where needed may be affected by their absence.</w:t>
      </w:r>
      <w:r>
        <w:rPr>
          <w:rStyle w:val="eop"/>
        </w:rPr>
        <w:t> </w:t>
      </w:r>
    </w:p>
    <w:p w14:paraId="783897EC"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lastRenderedPageBreak/>
        <w:t> </w:t>
      </w:r>
    </w:p>
    <w:p w14:paraId="2E2926A8"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2.6</w:t>
      </w:r>
      <w:r>
        <w:rPr>
          <w:rStyle w:val="tabchar"/>
          <w:rFonts w:ascii="Calibri" w:hAnsi="Calibri" w:cs="Calibri"/>
        </w:rPr>
        <w:t xml:space="preserve"> </w:t>
      </w:r>
      <w:r>
        <w:rPr>
          <w:rStyle w:val="normaltextrun"/>
          <w:lang w:val="en-GB"/>
        </w:rPr>
        <w:t>In late August/early September of the year prior to potential entry into the ASD Programme staff will contact both the parents/guardians of the applicant student and subsequently their school to arrange a school visit. Parents/guardians will be made fully aware of the date, time and nature of this visit.</w:t>
      </w:r>
      <w:r>
        <w:rPr>
          <w:rStyle w:val="eop"/>
        </w:rPr>
        <w:t> </w:t>
      </w:r>
    </w:p>
    <w:p w14:paraId="7BBCC07D"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133163DD"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2.7</w:t>
      </w:r>
      <w:r>
        <w:rPr>
          <w:rStyle w:val="tabchar"/>
          <w:rFonts w:ascii="Calibri" w:hAnsi="Calibri" w:cs="Calibri"/>
        </w:rPr>
        <w:t xml:space="preserve"> </w:t>
      </w:r>
      <w:r>
        <w:rPr>
          <w:rStyle w:val="normaltextrun"/>
          <w:lang w:val="en-GB"/>
        </w:rPr>
        <w:t>In order to determine our suitability for a student we require that the Principal and/or selected member/members of the ASD Programme staff are facilitated in interviewing the Principal of the feeder school and/or any other school personnel (such as mainstream teachers, resource teachers and Special Needs Assistants) who are deemed to have played a significant role in the applicant pupil’s education to that point.</w:t>
      </w:r>
      <w:r>
        <w:rPr>
          <w:rStyle w:val="eop"/>
        </w:rPr>
        <w:t> </w:t>
      </w:r>
    </w:p>
    <w:p w14:paraId="68D0D0DA"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DE9248C"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2.8</w:t>
      </w:r>
      <w:r>
        <w:rPr>
          <w:rStyle w:val="tabchar"/>
          <w:rFonts w:ascii="Calibri" w:hAnsi="Calibri" w:cs="Calibri"/>
        </w:rPr>
        <w:t xml:space="preserve"> </w:t>
      </w:r>
      <w:r>
        <w:rPr>
          <w:rStyle w:val="normaltextrun"/>
          <w:lang w:val="en-GB"/>
        </w:rPr>
        <w:t>To determine our suitability for a student we require that the parents/guardians of the applicant pupil, and the Principal of the feeder school, agree to facilitate a selected member/members of the ASD team in conducting as many observations as appropriate of the pupil in his/her current educational placement.</w:t>
      </w:r>
      <w:r>
        <w:rPr>
          <w:rStyle w:val="eop"/>
        </w:rPr>
        <w:t> </w:t>
      </w:r>
    </w:p>
    <w:p w14:paraId="642BD12B"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00045550"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2.9</w:t>
      </w:r>
      <w:r>
        <w:rPr>
          <w:rStyle w:val="tabchar"/>
          <w:rFonts w:ascii="Calibri" w:hAnsi="Calibri" w:cs="Calibri"/>
        </w:rPr>
        <w:t xml:space="preserve"> </w:t>
      </w:r>
      <w:r>
        <w:rPr>
          <w:rStyle w:val="normaltextrun"/>
          <w:lang w:val="en-GB"/>
        </w:rPr>
        <w:t>In order to determine our suitability for a student we require that the feeder school, with parental permission, supply ASD Programme staff with copies of the applicant students’ work and their most recent IEP.</w:t>
      </w:r>
      <w:r>
        <w:rPr>
          <w:rStyle w:val="eop"/>
        </w:rPr>
        <w:t> </w:t>
      </w:r>
    </w:p>
    <w:p w14:paraId="414986C0"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3CC33F6E"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2.10</w:t>
      </w:r>
      <w:r>
        <w:rPr>
          <w:rStyle w:val="tabchar"/>
          <w:rFonts w:ascii="Calibri" w:hAnsi="Calibri" w:cs="Calibri"/>
        </w:rPr>
        <w:t xml:space="preserve"> </w:t>
      </w:r>
      <w:r>
        <w:rPr>
          <w:rStyle w:val="normaltextrun"/>
          <w:lang w:val="en-GB"/>
        </w:rPr>
        <w:t>Parents/guardians of applicant students will be informed of the decision relating to their own child’s enrolment within ten working days of relevant steering committee meeting</w:t>
      </w:r>
      <w:r>
        <w:rPr>
          <w:rStyle w:val="normaltextrun"/>
          <w:color w:val="FF00FF"/>
          <w:lang w:val="en-GB"/>
        </w:rPr>
        <w:t>.</w:t>
      </w:r>
      <w:r>
        <w:rPr>
          <w:rStyle w:val="eop"/>
          <w:color w:val="FF00FF"/>
        </w:rPr>
        <w:t> </w:t>
      </w:r>
    </w:p>
    <w:p w14:paraId="296531D5"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A358E2C"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2.11</w:t>
      </w:r>
      <w:r>
        <w:rPr>
          <w:rStyle w:val="tabchar"/>
          <w:rFonts w:ascii="Calibri" w:hAnsi="Calibri" w:cs="Calibri"/>
        </w:rPr>
        <w:t xml:space="preserve"> </w:t>
      </w:r>
      <w:r>
        <w:rPr>
          <w:rStyle w:val="normaltextrun"/>
          <w:lang w:val="en-GB"/>
        </w:rPr>
        <w:t>Parents/guardians of students offered a place in the ASD Programme will inform the school of their decision to accept or turn down a place in the ASD Programme within ten working days of offer letter being posted</w:t>
      </w:r>
      <w:r>
        <w:rPr>
          <w:rStyle w:val="eop"/>
        </w:rPr>
        <w:t> </w:t>
      </w:r>
    </w:p>
    <w:p w14:paraId="639C06F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3C55CBE"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proofErr w:type="gramStart"/>
      <w:r>
        <w:rPr>
          <w:rStyle w:val="normaltextrun"/>
          <w:lang w:val="en-GB"/>
        </w:rPr>
        <w:t>2.12</w:t>
      </w:r>
      <w:r>
        <w:rPr>
          <w:rStyle w:val="normaltextrun"/>
          <w:color w:val="00B0F0"/>
          <w:lang w:val="en-GB"/>
        </w:rPr>
        <w:t> </w:t>
      </w:r>
      <w:r>
        <w:rPr>
          <w:rStyle w:val="tabchar"/>
          <w:rFonts w:ascii="Calibri" w:hAnsi="Calibri" w:cs="Calibri"/>
          <w:color w:val="00B0F0"/>
        </w:rPr>
        <w:t xml:space="preserve"> </w:t>
      </w:r>
      <w:r>
        <w:rPr>
          <w:rStyle w:val="normaltextrun"/>
          <w:lang w:val="en-GB"/>
        </w:rPr>
        <w:t>Once</w:t>
      </w:r>
      <w:proofErr w:type="gramEnd"/>
      <w:r>
        <w:rPr>
          <w:rStyle w:val="normaltextrun"/>
          <w:lang w:val="en-GB"/>
        </w:rPr>
        <w:t xml:space="preserve"> a pupil has been offered a place on the programme they will be invited to participate in a transition programme the following May. We regard pupils’ participation in the transition programme to be essential in ensuring their smooth transition to their new environment, as well as in facilitating ASD Programme staff in making any necessary academic/other reasonable accommodations for the pupil in a pre-emptive and responsible manner. </w:t>
      </w:r>
      <w:r>
        <w:rPr>
          <w:rStyle w:val="eop"/>
        </w:rPr>
        <w:t> </w:t>
      </w:r>
    </w:p>
    <w:p w14:paraId="7583EBBE"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60F7C8A4"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eop"/>
        </w:rPr>
        <w:t> </w:t>
      </w:r>
    </w:p>
    <w:p w14:paraId="1CD915B8"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lang w:val="en-GB"/>
        </w:rPr>
        <w:t>3</w:t>
      </w:r>
      <w:r>
        <w:rPr>
          <w:rStyle w:val="tabchar"/>
          <w:rFonts w:ascii="Calibri" w:hAnsi="Calibri" w:cs="Calibri"/>
        </w:rPr>
        <w:t xml:space="preserve"> </w:t>
      </w:r>
      <w:r>
        <w:rPr>
          <w:rStyle w:val="normaltextrun"/>
          <w:b/>
          <w:bCs/>
          <w:lang w:val="en-GB"/>
        </w:rPr>
        <w:t>On-going review of students in the ASD Programme. </w:t>
      </w:r>
      <w:r>
        <w:rPr>
          <w:rStyle w:val="eop"/>
        </w:rPr>
        <w:t> </w:t>
      </w:r>
    </w:p>
    <w:p w14:paraId="4F22FB06"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0C050474"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normaltextrun"/>
          <w:lang w:val="en-GB"/>
        </w:rPr>
        <w:t>As part of our constant review of student’s progress and the ASD Programme’s ability to meet their needs and deliver the most beneficial educational programme we follow the following model of evaluation.</w:t>
      </w:r>
      <w:r>
        <w:rPr>
          <w:rStyle w:val="eop"/>
        </w:rPr>
        <w:t> </w:t>
      </w:r>
    </w:p>
    <w:p w14:paraId="37887F80"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eop"/>
        </w:rPr>
        <w:t> </w:t>
      </w:r>
    </w:p>
    <w:p w14:paraId="0A903588"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normaltextrun"/>
          <w:lang w:val="en-GB"/>
        </w:rPr>
        <w:t>Regular assessing of:</w:t>
      </w:r>
      <w:r>
        <w:rPr>
          <w:rStyle w:val="eop"/>
        </w:rPr>
        <w:t> </w:t>
      </w:r>
    </w:p>
    <w:p w14:paraId="596268B0"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eop"/>
        </w:rPr>
        <w:t> </w:t>
      </w:r>
    </w:p>
    <w:p w14:paraId="2F571050" w14:textId="77777777" w:rsidR="0030309C" w:rsidRDefault="0030309C" w:rsidP="0030309C">
      <w:pPr>
        <w:pStyle w:val="paragraph"/>
        <w:numPr>
          <w:ilvl w:val="0"/>
          <w:numId w:val="61"/>
        </w:numPr>
        <w:spacing w:before="0" w:beforeAutospacing="0" w:after="0" w:afterAutospacing="0"/>
        <w:ind w:left="1080" w:firstLine="0"/>
        <w:textAlignment w:val="baseline"/>
      </w:pPr>
      <w:r>
        <w:rPr>
          <w:rStyle w:val="normaltextrun"/>
          <w:lang w:val="en-GB"/>
        </w:rPr>
        <w:t>The academic, social and behavioural benefits of the student being enrolled in the ASD Programme. </w:t>
      </w:r>
      <w:r>
        <w:rPr>
          <w:rStyle w:val="eop"/>
        </w:rPr>
        <w:t> </w:t>
      </w:r>
    </w:p>
    <w:p w14:paraId="3A19A7E0" w14:textId="77777777" w:rsidR="0030309C" w:rsidRDefault="0030309C" w:rsidP="0030309C">
      <w:pPr>
        <w:pStyle w:val="paragraph"/>
        <w:numPr>
          <w:ilvl w:val="0"/>
          <w:numId w:val="61"/>
        </w:numPr>
        <w:spacing w:before="0" w:beforeAutospacing="0" w:after="0" w:afterAutospacing="0"/>
        <w:ind w:left="1080" w:firstLine="0"/>
        <w:textAlignment w:val="baseline"/>
      </w:pPr>
      <w:r>
        <w:rPr>
          <w:rStyle w:val="normaltextrun"/>
          <w:lang w:val="en-GB"/>
        </w:rPr>
        <w:t>The level and quality of mainstream participation.</w:t>
      </w:r>
      <w:r>
        <w:rPr>
          <w:rStyle w:val="eop"/>
        </w:rPr>
        <w:t> </w:t>
      </w:r>
    </w:p>
    <w:p w14:paraId="054A1BEA" w14:textId="77777777" w:rsidR="0030309C" w:rsidRDefault="0030309C" w:rsidP="0030309C">
      <w:pPr>
        <w:pStyle w:val="paragraph"/>
        <w:numPr>
          <w:ilvl w:val="0"/>
          <w:numId w:val="61"/>
        </w:numPr>
        <w:spacing w:before="0" w:beforeAutospacing="0" w:after="0" w:afterAutospacing="0"/>
        <w:ind w:left="1080" w:firstLine="0"/>
        <w:textAlignment w:val="baseline"/>
      </w:pPr>
      <w:r>
        <w:rPr>
          <w:rStyle w:val="normaltextrun"/>
          <w:lang w:val="en-GB"/>
        </w:rPr>
        <w:t>Students’ progression through IEPs.</w:t>
      </w:r>
      <w:r>
        <w:rPr>
          <w:rStyle w:val="eop"/>
        </w:rPr>
        <w:t> </w:t>
      </w:r>
    </w:p>
    <w:p w14:paraId="071D83D4"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125708C0" w14:textId="497424D0"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lang w:val="en-GB"/>
        </w:rPr>
        <w:t>While every effort will be made to support each and every pupil if a pupil’s Autism evolves into a complex educational need that cannot be met within the schools programme an alternative school placement may be sought, this will be organised in communication with the pupils parents</w:t>
      </w:r>
      <w:r w:rsidR="007B0E5D">
        <w:rPr>
          <w:rStyle w:val="normaltextrun"/>
          <w:lang w:val="en-GB"/>
        </w:rPr>
        <w:t>/guardians</w:t>
      </w:r>
      <w:r>
        <w:rPr>
          <w:rStyle w:val="normaltextrun"/>
          <w:lang w:val="en-GB"/>
        </w:rPr>
        <w:t>, ASD support team &amp; school Special Education Needs Officer (SENO). </w:t>
      </w:r>
      <w:r>
        <w:rPr>
          <w:rStyle w:val="eop"/>
        </w:rPr>
        <w:t> </w:t>
      </w:r>
    </w:p>
    <w:p w14:paraId="2FF77216"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eop"/>
        </w:rPr>
        <w:t> </w:t>
      </w:r>
    </w:p>
    <w:p w14:paraId="42E082A5"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eop"/>
        </w:rPr>
        <w:t> </w:t>
      </w:r>
    </w:p>
    <w:p w14:paraId="3A00C6D0"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normaltextrun"/>
          <w:color w:val="00B0F0"/>
          <w:lang w:val="en-GB"/>
        </w:rPr>
        <w:t>    </w:t>
      </w:r>
      <w:r>
        <w:rPr>
          <w:rStyle w:val="eop"/>
          <w:color w:val="00B0F0"/>
        </w:rPr>
        <w:t> </w:t>
      </w:r>
    </w:p>
    <w:p w14:paraId="07B51728" w14:textId="77777777" w:rsidR="007B0E5D" w:rsidRDefault="007B0E5D" w:rsidP="0030309C">
      <w:pPr>
        <w:pStyle w:val="paragraph"/>
        <w:spacing w:before="0" w:beforeAutospacing="0" w:after="0" w:afterAutospacing="0"/>
        <w:ind w:left="720" w:hanging="720"/>
        <w:textAlignment w:val="baseline"/>
        <w:rPr>
          <w:rStyle w:val="normaltextrun"/>
          <w:b/>
          <w:bCs/>
          <w:lang w:val="en-GB"/>
        </w:rPr>
      </w:pPr>
    </w:p>
    <w:p w14:paraId="4AD7EF5B"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b/>
          <w:bCs/>
          <w:lang w:val="en-GB"/>
        </w:rPr>
        <w:t>4</w:t>
      </w:r>
      <w:r>
        <w:rPr>
          <w:rStyle w:val="tabchar"/>
          <w:rFonts w:ascii="Calibri" w:hAnsi="Calibri" w:cs="Calibri"/>
        </w:rPr>
        <w:t xml:space="preserve"> </w:t>
      </w:r>
      <w:r>
        <w:rPr>
          <w:rStyle w:val="normaltextrun"/>
          <w:b/>
          <w:bCs/>
          <w:lang w:val="en-GB"/>
        </w:rPr>
        <w:t>ASD Programme Student Numbers</w:t>
      </w:r>
      <w:r>
        <w:rPr>
          <w:rStyle w:val="eop"/>
        </w:rPr>
        <w:t> </w:t>
      </w:r>
    </w:p>
    <w:p w14:paraId="59064F12"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62145DA6"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normaltextrun"/>
          <w:lang w:val="en-GB"/>
        </w:rPr>
        <w:t>Under Department of Education and Skills guidelines the maximum number of students enrolled in each ASD classroom is 6 students.</w:t>
      </w:r>
      <w:r>
        <w:rPr>
          <w:rStyle w:val="eop"/>
        </w:rPr>
        <w:t> </w:t>
      </w:r>
    </w:p>
    <w:p w14:paraId="425989AA" w14:textId="77777777" w:rsidR="0030309C" w:rsidRDefault="0030309C" w:rsidP="0030309C">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000308DE"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b/>
          <w:bCs/>
          <w:lang w:val="en-GB"/>
        </w:rPr>
        <w:t>5</w:t>
      </w:r>
      <w:r>
        <w:rPr>
          <w:rStyle w:val="tabchar"/>
          <w:rFonts w:ascii="Calibri" w:hAnsi="Calibri" w:cs="Calibri"/>
        </w:rPr>
        <w:t xml:space="preserve"> </w:t>
      </w:r>
      <w:r>
        <w:rPr>
          <w:rStyle w:val="normaltextrun"/>
          <w:b/>
          <w:bCs/>
          <w:lang w:val="en-GB"/>
        </w:rPr>
        <w:t>Referrals to Board of Management</w:t>
      </w:r>
      <w:r>
        <w:rPr>
          <w:rStyle w:val="eop"/>
        </w:rPr>
        <w:t> </w:t>
      </w:r>
    </w:p>
    <w:p w14:paraId="0F77D26A"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02CFF4F8"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GB"/>
        </w:rPr>
        <w:t>Applications in the following instances will be referred to the Board of Management for decision. </w:t>
      </w:r>
      <w:r>
        <w:rPr>
          <w:rStyle w:val="eop"/>
        </w:rPr>
        <w:t> </w:t>
      </w:r>
    </w:p>
    <w:p w14:paraId="7EF581D4"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B829F43" w14:textId="77777777" w:rsidR="0030309C" w:rsidRDefault="0030309C" w:rsidP="0030309C">
      <w:pPr>
        <w:pStyle w:val="paragraph"/>
        <w:numPr>
          <w:ilvl w:val="0"/>
          <w:numId w:val="62"/>
        </w:numPr>
        <w:spacing w:before="0" w:beforeAutospacing="0" w:after="0" w:afterAutospacing="0"/>
        <w:ind w:firstLine="0"/>
        <w:textAlignment w:val="baseline"/>
      </w:pPr>
      <w:r>
        <w:rPr>
          <w:rStyle w:val="normaltextrun"/>
          <w:lang w:val="en-GB"/>
        </w:rPr>
        <w:t>Late Applications </w:t>
      </w:r>
      <w:r>
        <w:rPr>
          <w:rStyle w:val="eop"/>
        </w:rPr>
        <w:t> </w:t>
      </w:r>
    </w:p>
    <w:p w14:paraId="4D249C3D" w14:textId="77777777" w:rsidR="0030309C" w:rsidRDefault="0030309C" w:rsidP="0030309C">
      <w:pPr>
        <w:pStyle w:val="paragraph"/>
        <w:numPr>
          <w:ilvl w:val="0"/>
          <w:numId w:val="62"/>
        </w:numPr>
        <w:spacing w:before="0" w:beforeAutospacing="0" w:after="0" w:afterAutospacing="0"/>
        <w:ind w:firstLine="0"/>
        <w:textAlignment w:val="baseline"/>
      </w:pPr>
      <w:r>
        <w:rPr>
          <w:rStyle w:val="normaltextrun"/>
          <w:lang w:val="en-GB"/>
        </w:rPr>
        <w:t>Refused a place in first year in another post primary school </w:t>
      </w:r>
      <w:r>
        <w:rPr>
          <w:rStyle w:val="eop"/>
        </w:rPr>
        <w:t> </w:t>
      </w:r>
    </w:p>
    <w:p w14:paraId="108AB444" w14:textId="77777777" w:rsidR="0030309C" w:rsidRDefault="0030309C" w:rsidP="0030309C">
      <w:pPr>
        <w:pStyle w:val="paragraph"/>
        <w:numPr>
          <w:ilvl w:val="0"/>
          <w:numId w:val="62"/>
        </w:numPr>
        <w:spacing w:before="0" w:beforeAutospacing="0" w:after="0" w:afterAutospacing="0"/>
        <w:ind w:firstLine="0"/>
        <w:textAlignment w:val="baseline"/>
      </w:pPr>
      <w:r>
        <w:rPr>
          <w:rStyle w:val="normaltextrun"/>
          <w:lang w:val="en-GB"/>
        </w:rPr>
        <w:t>Matters relating to adequacy of the professional services to meet the needs of particular applicants. </w:t>
      </w:r>
      <w:r>
        <w:rPr>
          <w:rStyle w:val="eop"/>
        </w:rPr>
        <w:t> </w:t>
      </w:r>
    </w:p>
    <w:p w14:paraId="343261F5"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0BE4B1E6"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lang w:val="en-GB"/>
        </w:rPr>
        <w:t>6</w:t>
      </w:r>
      <w:r>
        <w:rPr>
          <w:rStyle w:val="tabchar"/>
          <w:rFonts w:ascii="Calibri" w:hAnsi="Calibri" w:cs="Calibri"/>
        </w:rPr>
        <w:t xml:space="preserve"> </w:t>
      </w:r>
      <w:r>
        <w:rPr>
          <w:rStyle w:val="normaltextrun"/>
          <w:b/>
          <w:bCs/>
          <w:lang w:val="en-GB"/>
        </w:rPr>
        <w:t>Appeal </w:t>
      </w:r>
      <w:r>
        <w:rPr>
          <w:rStyle w:val="eop"/>
        </w:rPr>
        <w:t> </w:t>
      </w:r>
    </w:p>
    <w:p w14:paraId="5F897961"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38025A40" w14:textId="77777777" w:rsidR="0030309C" w:rsidRDefault="0030309C" w:rsidP="0030309C">
      <w:pPr>
        <w:pStyle w:val="paragraph"/>
        <w:numPr>
          <w:ilvl w:val="0"/>
          <w:numId w:val="63"/>
        </w:numPr>
        <w:spacing w:before="0" w:beforeAutospacing="0" w:after="0" w:afterAutospacing="0"/>
        <w:ind w:firstLine="0"/>
        <w:textAlignment w:val="baseline"/>
      </w:pPr>
      <w:r>
        <w:rPr>
          <w:rStyle w:val="normaltextrun"/>
          <w:lang w:val="en-GB"/>
        </w:rPr>
        <w:t>Decisions of the steering committee may be appealed to the Board of Management. </w:t>
      </w:r>
      <w:r>
        <w:rPr>
          <w:rStyle w:val="eop"/>
        </w:rPr>
        <w:t> </w:t>
      </w:r>
    </w:p>
    <w:p w14:paraId="4D4D2530" w14:textId="77777777" w:rsidR="0030309C" w:rsidRDefault="0030309C" w:rsidP="0030309C">
      <w:pPr>
        <w:pStyle w:val="paragraph"/>
        <w:numPr>
          <w:ilvl w:val="0"/>
          <w:numId w:val="63"/>
        </w:numPr>
        <w:spacing w:before="0" w:beforeAutospacing="0" w:after="0" w:afterAutospacing="0"/>
        <w:ind w:firstLine="0"/>
        <w:textAlignment w:val="baseline"/>
      </w:pPr>
      <w:r>
        <w:rPr>
          <w:rStyle w:val="normaltextrun"/>
          <w:lang w:val="en-GB"/>
        </w:rPr>
        <w:t>Decisions of the Board of Management may be appealed to the Department of Education and Skills.</w:t>
      </w:r>
      <w:r>
        <w:rPr>
          <w:rStyle w:val="eop"/>
        </w:rPr>
        <w:t> </w:t>
      </w:r>
    </w:p>
    <w:p w14:paraId="23987769"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B29A9D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866A8B9"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1563C3CF"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lang w:val="en-GB"/>
        </w:rPr>
        <w:t>7</w:t>
      </w:r>
      <w:r>
        <w:rPr>
          <w:rStyle w:val="tabchar"/>
          <w:rFonts w:ascii="Calibri" w:hAnsi="Calibri" w:cs="Calibri"/>
        </w:rPr>
        <w:t xml:space="preserve"> </w:t>
      </w:r>
      <w:r>
        <w:rPr>
          <w:rStyle w:val="normaltextrun"/>
          <w:b/>
          <w:bCs/>
          <w:lang w:val="en-GB"/>
        </w:rPr>
        <w:t>Procedures </w:t>
      </w:r>
      <w:r>
        <w:rPr>
          <w:rStyle w:val="eop"/>
        </w:rPr>
        <w:t> </w:t>
      </w:r>
    </w:p>
    <w:p w14:paraId="2F5BA6C1"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6A1909AF"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normaltextrun"/>
          <w:lang w:val="en-GB"/>
        </w:rPr>
        <w:t>Enrolments will only be finalised following the completion of the following enrolment procedures:</w:t>
      </w:r>
      <w:r>
        <w:rPr>
          <w:rStyle w:val="eop"/>
        </w:rPr>
        <w:t> </w:t>
      </w:r>
    </w:p>
    <w:p w14:paraId="5D957B07"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4A9DB06E"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proofErr w:type="gramStart"/>
      <w:r>
        <w:rPr>
          <w:rStyle w:val="normaltextrun"/>
          <w:lang w:val="en-GB"/>
        </w:rPr>
        <w:t>7.1 </w:t>
      </w:r>
      <w:r>
        <w:rPr>
          <w:rStyle w:val="tabchar"/>
          <w:rFonts w:ascii="Calibri" w:hAnsi="Calibri" w:cs="Calibri"/>
        </w:rPr>
        <w:t xml:space="preserve"> </w:t>
      </w:r>
      <w:r>
        <w:rPr>
          <w:rStyle w:val="normaltextrun"/>
          <w:lang w:val="en-GB"/>
        </w:rPr>
        <w:t>Submission</w:t>
      </w:r>
      <w:proofErr w:type="gramEnd"/>
      <w:r>
        <w:rPr>
          <w:rStyle w:val="normaltextrun"/>
          <w:lang w:val="en-GB"/>
        </w:rPr>
        <w:t xml:space="preserve"> of a completed application form by requested date. </w:t>
      </w:r>
      <w:r>
        <w:rPr>
          <w:rStyle w:val="eop"/>
        </w:rPr>
        <w:t> </w:t>
      </w:r>
    </w:p>
    <w:p w14:paraId="1E865397"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proofErr w:type="gramStart"/>
      <w:r>
        <w:rPr>
          <w:rStyle w:val="normaltextrun"/>
          <w:lang w:val="en-GB"/>
        </w:rPr>
        <w:t>7.2 </w:t>
      </w:r>
      <w:r>
        <w:rPr>
          <w:rStyle w:val="tabchar"/>
          <w:rFonts w:ascii="Calibri" w:hAnsi="Calibri" w:cs="Calibri"/>
        </w:rPr>
        <w:t xml:space="preserve"> </w:t>
      </w:r>
      <w:r>
        <w:rPr>
          <w:rStyle w:val="normaltextrun"/>
          <w:lang w:val="en-GB"/>
        </w:rPr>
        <w:t>Attendance</w:t>
      </w:r>
      <w:proofErr w:type="gramEnd"/>
      <w:r>
        <w:rPr>
          <w:rStyle w:val="normaltextrun"/>
          <w:lang w:val="en-GB"/>
        </w:rPr>
        <w:t xml:space="preserve"> at an enrolment interview as notified. </w:t>
      </w:r>
      <w:r>
        <w:rPr>
          <w:rStyle w:val="eop"/>
        </w:rPr>
        <w:t> </w:t>
      </w:r>
    </w:p>
    <w:p w14:paraId="2241835A" w14:textId="77777777" w:rsidR="0030309C" w:rsidRDefault="0030309C" w:rsidP="0030309C">
      <w:pPr>
        <w:pStyle w:val="paragraph"/>
        <w:spacing w:before="0" w:beforeAutospacing="0" w:after="0" w:afterAutospacing="0"/>
        <w:ind w:left="720" w:hanging="720"/>
        <w:textAlignment w:val="baseline"/>
        <w:rPr>
          <w:rFonts w:ascii="Segoe UI" w:hAnsi="Segoe UI" w:cs="Segoe UI"/>
          <w:sz w:val="18"/>
          <w:szCs w:val="18"/>
        </w:rPr>
      </w:pPr>
      <w:proofErr w:type="gramStart"/>
      <w:r>
        <w:rPr>
          <w:rStyle w:val="normaltextrun"/>
          <w:lang w:val="en-GB"/>
        </w:rPr>
        <w:t>7.3 </w:t>
      </w:r>
      <w:r>
        <w:rPr>
          <w:rStyle w:val="tabchar"/>
          <w:rFonts w:ascii="Calibri" w:hAnsi="Calibri" w:cs="Calibri"/>
        </w:rPr>
        <w:t xml:space="preserve"> </w:t>
      </w:r>
      <w:r>
        <w:rPr>
          <w:rStyle w:val="normaltextrun"/>
          <w:lang w:val="en-GB"/>
        </w:rPr>
        <w:t>Consent</w:t>
      </w:r>
      <w:proofErr w:type="gramEnd"/>
      <w:r>
        <w:rPr>
          <w:rStyle w:val="normaltextrun"/>
          <w:lang w:val="en-GB"/>
        </w:rPr>
        <w:t xml:space="preserve"> to educational records being made available by previous schools and to professional assessment being undertaken and reports provided if requested. </w:t>
      </w:r>
      <w:r>
        <w:rPr>
          <w:rStyle w:val="eop"/>
        </w:rPr>
        <w:t> </w:t>
      </w:r>
    </w:p>
    <w:p w14:paraId="4658CFB6"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proofErr w:type="gramStart"/>
      <w:r>
        <w:rPr>
          <w:rStyle w:val="normaltextrun"/>
          <w:lang w:val="en-GB"/>
        </w:rPr>
        <w:t>7.4 </w:t>
      </w:r>
      <w:r>
        <w:rPr>
          <w:rStyle w:val="tabchar"/>
          <w:rFonts w:ascii="Calibri" w:hAnsi="Calibri" w:cs="Calibri"/>
        </w:rPr>
        <w:t xml:space="preserve"> </w:t>
      </w:r>
      <w:r>
        <w:rPr>
          <w:rStyle w:val="normaltextrun"/>
          <w:lang w:val="en-GB"/>
        </w:rPr>
        <w:t>Attendance</w:t>
      </w:r>
      <w:proofErr w:type="gramEnd"/>
      <w:r>
        <w:rPr>
          <w:rStyle w:val="normaltextrun"/>
          <w:lang w:val="en-GB"/>
        </w:rPr>
        <w:t xml:space="preserve"> at enrolment assessment tests as required. </w:t>
      </w:r>
      <w:r>
        <w:rPr>
          <w:rStyle w:val="eop"/>
        </w:rPr>
        <w:t> </w:t>
      </w:r>
    </w:p>
    <w:p w14:paraId="582565E9"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proofErr w:type="gramStart"/>
      <w:r>
        <w:rPr>
          <w:rStyle w:val="normaltextrun"/>
          <w:lang w:val="en-GB"/>
        </w:rPr>
        <w:t>7.5 </w:t>
      </w:r>
      <w:r>
        <w:rPr>
          <w:rStyle w:val="tabchar"/>
          <w:rFonts w:ascii="Calibri" w:hAnsi="Calibri" w:cs="Calibri"/>
        </w:rPr>
        <w:t xml:space="preserve"> </w:t>
      </w:r>
      <w:r>
        <w:rPr>
          <w:rStyle w:val="normaltextrun"/>
          <w:lang w:val="en-GB"/>
        </w:rPr>
        <w:t>All</w:t>
      </w:r>
      <w:proofErr w:type="gramEnd"/>
      <w:r>
        <w:rPr>
          <w:rStyle w:val="normaltextrun"/>
          <w:lang w:val="en-GB"/>
        </w:rPr>
        <w:t xml:space="preserve"> applicants must supply the following enrolment requirements:</w:t>
      </w:r>
      <w:r>
        <w:rPr>
          <w:rStyle w:val="eop"/>
        </w:rPr>
        <w:t> </w:t>
      </w:r>
    </w:p>
    <w:p w14:paraId="2DC391F5"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42C33693" w14:textId="77777777" w:rsidR="0030309C" w:rsidRDefault="0030309C" w:rsidP="0030309C">
      <w:pPr>
        <w:pStyle w:val="paragraph"/>
        <w:numPr>
          <w:ilvl w:val="0"/>
          <w:numId w:val="64"/>
        </w:numPr>
        <w:spacing w:before="0" w:beforeAutospacing="0" w:after="0" w:afterAutospacing="0"/>
        <w:ind w:firstLine="0"/>
        <w:textAlignment w:val="baseline"/>
      </w:pPr>
      <w:r>
        <w:rPr>
          <w:rStyle w:val="normaltextrun"/>
          <w:lang w:val="en-GB"/>
        </w:rPr>
        <w:t>Signed copy of Code of Behaviour and Discipline </w:t>
      </w:r>
      <w:r>
        <w:rPr>
          <w:rStyle w:val="eop"/>
        </w:rPr>
        <w:t> </w:t>
      </w:r>
    </w:p>
    <w:p w14:paraId="561185AF" w14:textId="77777777" w:rsidR="0030309C" w:rsidRDefault="0030309C" w:rsidP="0030309C">
      <w:pPr>
        <w:pStyle w:val="paragraph"/>
        <w:numPr>
          <w:ilvl w:val="0"/>
          <w:numId w:val="64"/>
        </w:numPr>
        <w:spacing w:before="0" w:beforeAutospacing="0" w:after="0" w:afterAutospacing="0"/>
        <w:ind w:firstLine="0"/>
        <w:textAlignment w:val="baseline"/>
      </w:pPr>
      <w:r>
        <w:rPr>
          <w:rStyle w:val="normaltextrun"/>
          <w:lang w:val="en-GB"/>
        </w:rPr>
        <w:t>Birth Certificate </w:t>
      </w:r>
      <w:r>
        <w:rPr>
          <w:rStyle w:val="eop"/>
        </w:rPr>
        <w:t> </w:t>
      </w:r>
    </w:p>
    <w:p w14:paraId="79427412" w14:textId="77777777" w:rsidR="0030309C" w:rsidRDefault="0030309C" w:rsidP="0030309C">
      <w:pPr>
        <w:pStyle w:val="paragraph"/>
        <w:numPr>
          <w:ilvl w:val="0"/>
          <w:numId w:val="65"/>
        </w:numPr>
        <w:spacing w:before="0" w:beforeAutospacing="0" w:after="0" w:afterAutospacing="0"/>
        <w:ind w:firstLine="0"/>
        <w:textAlignment w:val="baseline"/>
      </w:pPr>
      <w:r>
        <w:rPr>
          <w:rStyle w:val="normaltextrun"/>
          <w:lang w:val="en-GB"/>
        </w:rPr>
        <w:t>File photographs </w:t>
      </w:r>
      <w:r>
        <w:rPr>
          <w:rStyle w:val="eop"/>
        </w:rPr>
        <w:t> </w:t>
      </w:r>
    </w:p>
    <w:p w14:paraId="056BCD28"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13AA1954" w14:textId="77777777" w:rsidR="0030309C" w:rsidRDefault="0030309C" w:rsidP="0030309C">
      <w:pPr>
        <w:pStyle w:val="paragraph"/>
        <w:spacing w:before="0" w:beforeAutospacing="0" w:after="0" w:afterAutospacing="0"/>
        <w:ind w:firstLine="720"/>
        <w:textAlignment w:val="baseline"/>
        <w:rPr>
          <w:rFonts w:ascii="Segoe UI" w:hAnsi="Segoe UI" w:cs="Segoe UI"/>
          <w:sz w:val="18"/>
          <w:szCs w:val="18"/>
        </w:rPr>
      </w:pPr>
      <w:r>
        <w:rPr>
          <w:rStyle w:val="normaltextrun"/>
          <w:lang w:val="en-GB"/>
        </w:rPr>
        <w:lastRenderedPageBreak/>
        <w:t>Additionally, for enrolment in years other than first year </w:t>
      </w:r>
      <w:r>
        <w:rPr>
          <w:rStyle w:val="eop"/>
        </w:rPr>
        <w:t> </w:t>
      </w:r>
    </w:p>
    <w:p w14:paraId="7F9A5BEA"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5FC52D3F" w14:textId="77777777" w:rsidR="0030309C" w:rsidRDefault="0030309C" w:rsidP="0030309C">
      <w:pPr>
        <w:pStyle w:val="paragraph"/>
        <w:numPr>
          <w:ilvl w:val="0"/>
          <w:numId w:val="66"/>
        </w:numPr>
        <w:spacing w:before="0" w:beforeAutospacing="0" w:after="0" w:afterAutospacing="0"/>
        <w:ind w:firstLine="0"/>
        <w:textAlignment w:val="baseline"/>
      </w:pPr>
      <w:r>
        <w:rPr>
          <w:rStyle w:val="normaltextrun"/>
          <w:lang w:val="en-GB"/>
        </w:rPr>
        <w:t>Two most recent term (or similar) reports </w:t>
      </w:r>
      <w:r>
        <w:rPr>
          <w:rStyle w:val="eop"/>
        </w:rPr>
        <w:t> </w:t>
      </w:r>
    </w:p>
    <w:p w14:paraId="2A65B2DD" w14:textId="77777777" w:rsidR="0030309C" w:rsidRDefault="0030309C" w:rsidP="0030309C">
      <w:pPr>
        <w:pStyle w:val="paragraph"/>
        <w:numPr>
          <w:ilvl w:val="0"/>
          <w:numId w:val="67"/>
        </w:numPr>
        <w:spacing w:before="0" w:beforeAutospacing="0" w:after="0" w:afterAutospacing="0"/>
        <w:ind w:firstLine="0"/>
        <w:textAlignment w:val="baseline"/>
      </w:pPr>
      <w:r>
        <w:rPr>
          <w:rStyle w:val="normaltextrun"/>
          <w:lang w:val="en-GB"/>
        </w:rPr>
        <w:t>Reasons for seeking transfer </w:t>
      </w:r>
      <w:r>
        <w:rPr>
          <w:rStyle w:val="eop"/>
        </w:rPr>
        <w:t> </w:t>
      </w:r>
    </w:p>
    <w:p w14:paraId="1A8B8E1F" w14:textId="77777777" w:rsidR="0030309C" w:rsidRDefault="0030309C" w:rsidP="0030309C">
      <w:pPr>
        <w:pStyle w:val="paragraph"/>
        <w:numPr>
          <w:ilvl w:val="0"/>
          <w:numId w:val="67"/>
        </w:numPr>
        <w:spacing w:before="0" w:beforeAutospacing="0" w:after="0" w:afterAutospacing="0"/>
        <w:ind w:firstLine="0"/>
        <w:textAlignment w:val="baseline"/>
      </w:pPr>
      <w:r>
        <w:rPr>
          <w:rStyle w:val="normaltextrun"/>
          <w:lang w:val="en-GB"/>
        </w:rPr>
        <w:t>Report from Principal/Director of the last school/centre attended, giving reasons for leaving that school/centre. </w:t>
      </w:r>
      <w:r>
        <w:rPr>
          <w:rStyle w:val="eop"/>
        </w:rPr>
        <w:t> </w:t>
      </w:r>
    </w:p>
    <w:p w14:paraId="76D7F9D3"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494619F8" w14:textId="77777777" w:rsidR="007B0E5D" w:rsidRDefault="007B0E5D" w:rsidP="0030309C">
      <w:pPr>
        <w:pStyle w:val="paragraph"/>
        <w:spacing w:before="0" w:beforeAutospacing="0" w:after="0" w:afterAutospacing="0"/>
        <w:textAlignment w:val="baseline"/>
        <w:rPr>
          <w:rStyle w:val="normaltextrun"/>
          <w:b/>
          <w:bCs/>
          <w:lang w:val="en-GB"/>
        </w:rPr>
      </w:pPr>
    </w:p>
    <w:p w14:paraId="215F2107" w14:textId="77777777" w:rsidR="007B0E5D" w:rsidRDefault="007B0E5D" w:rsidP="0030309C">
      <w:pPr>
        <w:pStyle w:val="paragraph"/>
        <w:spacing w:before="0" w:beforeAutospacing="0" w:after="0" w:afterAutospacing="0"/>
        <w:textAlignment w:val="baseline"/>
        <w:rPr>
          <w:rStyle w:val="normaltextrun"/>
          <w:b/>
          <w:bCs/>
          <w:lang w:val="en-GB"/>
        </w:rPr>
      </w:pPr>
    </w:p>
    <w:p w14:paraId="5982CC87" w14:textId="77777777" w:rsidR="007B0E5D" w:rsidRDefault="007B0E5D" w:rsidP="0030309C">
      <w:pPr>
        <w:pStyle w:val="paragraph"/>
        <w:spacing w:before="0" w:beforeAutospacing="0" w:after="0" w:afterAutospacing="0"/>
        <w:textAlignment w:val="baseline"/>
        <w:rPr>
          <w:rStyle w:val="normaltextrun"/>
          <w:b/>
          <w:bCs/>
          <w:lang w:val="en-GB"/>
        </w:rPr>
      </w:pPr>
    </w:p>
    <w:p w14:paraId="56980731"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b/>
          <w:bCs/>
          <w:lang w:val="en-GB"/>
        </w:rPr>
        <w:t>8</w:t>
      </w:r>
      <w:r>
        <w:rPr>
          <w:rStyle w:val="tabchar"/>
          <w:rFonts w:ascii="Calibri" w:hAnsi="Calibri" w:cs="Calibri"/>
        </w:rPr>
        <w:t xml:space="preserve"> </w:t>
      </w:r>
      <w:r>
        <w:rPr>
          <w:rStyle w:val="normaltextrun"/>
          <w:b/>
          <w:bCs/>
          <w:lang w:val="en-GB"/>
        </w:rPr>
        <w:t>Exceptional Cases</w:t>
      </w:r>
      <w:r>
        <w:rPr>
          <w:rStyle w:val="eop"/>
        </w:rPr>
        <w:t> </w:t>
      </w:r>
    </w:p>
    <w:p w14:paraId="2158C03D"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64D3AB0A" w14:textId="77777777" w:rsidR="0030309C" w:rsidRDefault="0030309C" w:rsidP="0030309C">
      <w:pPr>
        <w:pStyle w:val="paragraph"/>
        <w:spacing w:before="0" w:beforeAutospacing="0" w:after="0" w:afterAutospacing="0"/>
        <w:ind w:left="720"/>
        <w:textAlignment w:val="baseline"/>
        <w:rPr>
          <w:rFonts w:ascii="Segoe UI" w:hAnsi="Segoe UI" w:cs="Segoe UI"/>
          <w:sz w:val="18"/>
          <w:szCs w:val="18"/>
        </w:rPr>
      </w:pPr>
      <w:r>
        <w:rPr>
          <w:rStyle w:val="normaltextrun"/>
          <w:lang w:val="en-GB"/>
        </w:rPr>
        <w:t>The Board of Management of De La Salle College reserves the right to refuse enrolment, to rescind an offer of enrolment or current enrolment to any student, in exceptional cases.  Such an exceptional case could arise where either:</w:t>
      </w:r>
      <w:r>
        <w:rPr>
          <w:rStyle w:val="eop"/>
        </w:rPr>
        <w:t> </w:t>
      </w:r>
    </w:p>
    <w:p w14:paraId="27559865"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19C4148A" w14:textId="77777777" w:rsidR="0030309C" w:rsidRDefault="0030309C" w:rsidP="0030309C">
      <w:pPr>
        <w:pStyle w:val="paragraph"/>
        <w:numPr>
          <w:ilvl w:val="0"/>
          <w:numId w:val="68"/>
        </w:numPr>
        <w:spacing w:before="0" w:beforeAutospacing="0" w:after="0" w:afterAutospacing="0"/>
        <w:ind w:firstLine="0"/>
        <w:textAlignment w:val="baseline"/>
      </w:pPr>
      <w:r>
        <w:rPr>
          <w:rStyle w:val="normaltextrun"/>
          <w:lang w:val="en-GB"/>
        </w:rPr>
        <w:t>The child has special needs such that, even with additional resources available from the Department of Education, the school cannot meet such needs and/or provide the student with an appropriate education, or</w:t>
      </w:r>
      <w:r>
        <w:rPr>
          <w:rStyle w:val="eop"/>
        </w:rPr>
        <w:t> </w:t>
      </w:r>
    </w:p>
    <w:p w14:paraId="1254AE4E" w14:textId="77777777" w:rsidR="0030309C" w:rsidRDefault="0030309C" w:rsidP="0030309C">
      <w:pPr>
        <w:pStyle w:val="paragraph"/>
        <w:numPr>
          <w:ilvl w:val="0"/>
          <w:numId w:val="69"/>
        </w:numPr>
        <w:spacing w:before="0" w:beforeAutospacing="0" w:after="0" w:afterAutospacing="0"/>
        <w:ind w:firstLine="0"/>
        <w:textAlignment w:val="baseline"/>
      </w:pPr>
      <w:r>
        <w:rPr>
          <w:rStyle w:val="normaltextrun"/>
          <w:lang w:val="en-GB"/>
        </w:rPr>
        <w:t>In the opinion of the Board of Management, the student poses an unacceptable risk to other students, to school staff or to school property.</w:t>
      </w:r>
      <w:r>
        <w:rPr>
          <w:rStyle w:val="eop"/>
        </w:rPr>
        <w:t> </w:t>
      </w:r>
    </w:p>
    <w:p w14:paraId="55AF9457"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4BDABBAD"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lang w:val="en-GB"/>
        </w:rPr>
        <w:t>Ratified by the Board of Management on:</w:t>
      </w:r>
      <w:r>
        <w:rPr>
          <w:rStyle w:val="eop"/>
        </w:rPr>
        <w:t> </w:t>
      </w:r>
    </w:p>
    <w:p w14:paraId="215EAF2C" w14:textId="172695C5" w:rsidR="0030309C" w:rsidRDefault="0030309C" w:rsidP="0030309C">
      <w:pPr>
        <w:pStyle w:val="paragraph"/>
        <w:spacing w:before="0" w:beforeAutospacing="0" w:after="0" w:afterAutospacing="0"/>
        <w:ind w:firstLine="1440"/>
        <w:textAlignment w:val="baseline"/>
        <w:rPr>
          <w:rFonts w:ascii="Segoe UI" w:hAnsi="Segoe UI" w:cs="Segoe UI"/>
          <w:sz w:val="18"/>
          <w:szCs w:val="18"/>
        </w:rPr>
      </w:pPr>
      <w:r>
        <w:rPr>
          <w:rStyle w:val="normaltextrun"/>
          <w:lang w:val="en-GB"/>
        </w:rPr>
        <w:t>______</w:t>
      </w:r>
      <w:r w:rsidR="00831B01">
        <w:rPr>
          <w:rStyle w:val="normaltextrun"/>
          <w:lang w:val="en-GB"/>
        </w:rPr>
        <w:t>1</w:t>
      </w:r>
      <w:r>
        <w:rPr>
          <w:rStyle w:val="normaltextrun"/>
          <w:lang w:val="en-GB"/>
        </w:rPr>
        <w:t>5/6/</w:t>
      </w:r>
      <w:r w:rsidR="00831B01">
        <w:rPr>
          <w:rStyle w:val="normaltextrun"/>
          <w:lang w:val="en-GB"/>
        </w:rPr>
        <w:t>2</w:t>
      </w:r>
      <w:r>
        <w:rPr>
          <w:rStyle w:val="normaltextrun"/>
          <w:lang w:val="en-GB"/>
        </w:rPr>
        <w:t>1________________________</w:t>
      </w:r>
      <w:r>
        <w:rPr>
          <w:rStyle w:val="eop"/>
        </w:rPr>
        <w:t> </w:t>
      </w:r>
    </w:p>
    <w:p w14:paraId="4872DDDC"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79B62792"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5C190665"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4717425C"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normaltextrun"/>
          <w:lang w:val="en-GB"/>
        </w:rPr>
        <w:t>Signature - Chairperson, Board of Management:</w:t>
      </w:r>
      <w:r>
        <w:rPr>
          <w:rStyle w:val="tabchar"/>
          <w:rFonts w:ascii="Calibri" w:hAnsi="Calibri" w:cs="Calibri"/>
        </w:rPr>
        <w:t xml:space="preserve"> </w:t>
      </w:r>
      <w:r>
        <w:rPr>
          <w:rStyle w:val="eop"/>
        </w:rPr>
        <w:t> </w:t>
      </w:r>
    </w:p>
    <w:p w14:paraId="62598BF3" w14:textId="77777777" w:rsidR="0030309C" w:rsidRDefault="0030309C" w:rsidP="0030309C">
      <w:pPr>
        <w:pStyle w:val="paragraph"/>
        <w:spacing w:before="0" w:beforeAutospacing="0" w:after="0" w:afterAutospacing="0"/>
        <w:textAlignment w:val="baseline"/>
        <w:rPr>
          <w:rFonts w:ascii="Segoe UI" w:hAnsi="Segoe UI" w:cs="Segoe UI"/>
          <w:sz w:val="18"/>
          <w:szCs w:val="18"/>
        </w:rPr>
      </w:pPr>
      <w:r>
        <w:rPr>
          <w:rStyle w:val="eop"/>
        </w:rPr>
        <w:t> </w:t>
      </w:r>
    </w:p>
    <w:p w14:paraId="205AE2E3" w14:textId="13D93625" w:rsidR="0030309C" w:rsidRDefault="0030309C" w:rsidP="0030309C">
      <w:pPr>
        <w:pStyle w:val="paragraph"/>
        <w:spacing w:before="0" w:beforeAutospacing="0" w:after="0" w:afterAutospacing="0"/>
        <w:textAlignment w:val="baseline"/>
        <w:rPr>
          <w:rStyle w:val="normaltextrun"/>
          <w:lang w:val="en-GB"/>
        </w:rPr>
      </w:pPr>
      <w:r>
        <w:rPr>
          <w:rStyle w:val="normaltextrun"/>
          <w:lang w:val="en-GB"/>
        </w:rPr>
        <w:t>__</w:t>
      </w:r>
      <w:r w:rsidR="00831B01">
        <w:rPr>
          <w:noProof/>
        </w:rPr>
        <w:drawing>
          <wp:inline distT="0" distB="0" distL="0" distR="0" wp14:anchorId="0EFED401" wp14:editId="6117E46E">
            <wp:extent cx="1992630" cy="33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5934" cy="340722"/>
                    </a:xfrm>
                    <a:prstGeom prst="rect">
                      <a:avLst/>
                    </a:prstGeom>
                  </pic:spPr>
                </pic:pic>
              </a:graphicData>
            </a:graphic>
          </wp:inline>
        </w:drawing>
      </w:r>
      <w:r>
        <w:rPr>
          <w:rStyle w:val="normaltextrun"/>
          <w:lang w:val="en-GB"/>
        </w:rPr>
        <w:t>____________________</w:t>
      </w:r>
    </w:p>
    <w:p w14:paraId="6CA34765" w14:textId="77777777" w:rsidR="00831B01" w:rsidRDefault="00831B01" w:rsidP="0030309C">
      <w:pPr>
        <w:pStyle w:val="paragraph"/>
        <w:spacing w:before="0" w:beforeAutospacing="0" w:after="0" w:afterAutospacing="0"/>
        <w:textAlignment w:val="baseline"/>
        <w:rPr>
          <w:rStyle w:val="normaltextrun"/>
          <w:lang w:val="en-GB"/>
        </w:rPr>
      </w:pPr>
    </w:p>
    <w:p w14:paraId="4EF6DC0F" w14:textId="77777777" w:rsidR="00831B01" w:rsidRDefault="00831B01" w:rsidP="0030309C">
      <w:pPr>
        <w:pStyle w:val="paragraph"/>
        <w:spacing w:before="0" w:beforeAutospacing="0" w:after="0" w:afterAutospacing="0"/>
        <w:textAlignment w:val="baseline"/>
        <w:rPr>
          <w:rStyle w:val="normaltextrun"/>
          <w:lang w:val="en-GB"/>
        </w:rPr>
      </w:pPr>
    </w:p>
    <w:p w14:paraId="6F651AB7" w14:textId="77777777" w:rsidR="00831B01" w:rsidRDefault="00831B01" w:rsidP="0030309C">
      <w:pPr>
        <w:pStyle w:val="paragraph"/>
        <w:spacing w:before="0" w:beforeAutospacing="0" w:after="0" w:afterAutospacing="0"/>
        <w:textAlignment w:val="baseline"/>
        <w:rPr>
          <w:rStyle w:val="normaltextrun"/>
          <w:lang w:val="en-GB"/>
        </w:rPr>
      </w:pPr>
    </w:p>
    <w:p w14:paraId="14BED492" w14:textId="568C6787" w:rsidR="00831B01" w:rsidRDefault="00831B01" w:rsidP="0030309C">
      <w:pPr>
        <w:pStyle w:val="paragraph"/>
        <w:spacing w:before="0" w:beforeAutospacing="0" w:after="0" w:afterAutospacing="0"/>
        <w:textAlignment w:val="baseline"/>
        <w:rPr>
          <w:rFonts w:ascii="Segoe UI" w:hAnsi="Segoe UI" w:cs="Segoe UI"/>
          <w:sz w:val="18"/>
          <w:szCs w:val="18"/>
        </w:rPr>
      </w:pPr>
      <w:r>
        <w:rPr>
          <w:rStyle w:val="normaltextrun"/>
          <w:lang w:val="en-GB"/>
        </w:rPr>
        <w:t xml:space="preserve">Principal-  </w:t>
      </w:r>
      <w:r>
        <w:rPr>
          <w:noProof/>
        </w:rPr>
        <w:drawing>
          <wp:inline distT="0" distB="0" distL="0" distR="0" wp14:anchorId="3F9066A9" wp14:editId="735D1F73">
            <wp:extent cx="1558925" cy="4019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925" cy="401955"/>
                    </a:xfrm>
                    <a:prstGeom prst="rect">
                      <a:avLst/>
                    </a:prstGeom>
                    <a:noFill/>
                    <a:ln>
                      <a:noFill/>
                    </a:ln>
                  </pic:spPr>
                </pic:pic>
              </a:graphicData>
            </a:graphic>
          </wp:inline>
        </w:drawing>
      </w:r>
    </w:p>
    <w:p w14:paraId="59BEF0BC" w14:textId="77777777" w:rsidR="00CF2E4B" w:rsidRDefault="00CF2E4B" w:rsidP="009B0096">
      <w:pPr>
        <w:spacing w:after="0" w:line="240" w:lineRule="auto"/>
        <w:jc w:val="both"/>
        <w:textAlignment w:val="baseline"/>
        <w:rPr>
          <w:rFonts w:ascii="Calibri" w:eastAsia="Times New Roman" w:hAnsi="Calibri" w:cs="Calibri"/>
          <w:lang w:eastAsia="en-IE"/>
        </w:rPr>
      </w:pPr>
    </w:p>
    <w:p w14:paraId="0D264713" w14:textId="77777777" w:rsidR="00CF2E4B" w:rsidRDefault="00CF2E4B" w:rsidP="009B0096">
      <w:pPr>
        <w:spacing w:after="0" w:line="240" w:lineRule="auto"/>
        <w:jc w:val="both"/>
        <w:textAlignment w:val="baseline"/>
        <w:rPr>
          <w:rFonts w:ascii="Calibri" w:eastAsia="Times New Roman" w:hAnsi="Calibri" w:cs="Calibri"/>
          <w:lang w:eastAsia="en-IE"/>
        </w:rPr>
      </w:pPr>
    </w:p>
    <w:p w14:paraId="1081512A" w14:textId="77777777" w:rsidR="002C069E" w:rsidRDefault="002C069E" w:rsidP="002C069E"/>
    <w:p w14:paraId="4C1360A5"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p>
    <w:p w14:paraId="1E6F701C"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342CB7AB"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328ED844"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2D0B6493"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291E13E6"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01EE36C0"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2AB70F36"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4BCF4B95"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6A93701D"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3540F256"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179D9301"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131D44F7"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64EB62AA"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3534F0AB"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4B01B2F3"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1B3B0486"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42293FE7"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438555BD"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6D36FED0"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71DA5284"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5F9C93F4"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14E4D72D"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2A1FA387"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1AD14524"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69563A69" w14:textId="77777777" w:rsidR="0030309C" w:rsidRDefault="0030309C" w:rsidP="009B0096">
      <w:pPr>
        <w:spacing w:after="0" w:line="240" w:lineRule="auto"/>
        <w:textAlignment w:val="baseline"/>
        <w:rPr>
          <w:rFonts w:ascii="Calibri" w:eastAsia="Times New Roman" w:hAnsi="Calibri" w:cs="Calibri"/>
          <w:b/>
          <w:sz w:val="28"/>
          <w:szCs w:val="28"/>
          <w:lang w:eastAsia="en-IE"/>
        </w:rPr>
      </w:pPr>
    </w:p>
    <w:p w14:paraId="2C0BC129" w14:textId="77777777" w:rsidR="009B0096" w:rsidRDefault="009B0096" w:rsidP="009B0096">
      <w:pPr>
        <w:spacing w:after="0" w:line="240" w:lineRule="auto"/>
        <w:textAlignment w:val="baseline"/>
        <w:rPr>
          <w:rFonts w:ascii="Calibri" w:eastAsia="Times New Roman" w:hAnsi="Calibri" w:cs="Calibri"/>
          <w:b/>
          <w:sz w:val="28"/>
          <w:szCs w:val="28"/>
          <w:lang w:eastAsia="en-IE"/>
        </w:rPr>
      </w:pPr>
      <w:r w:rsidRPr="007713F8">
        <w:rPr>
          <w:rFonts w:ascii="Calibri" w:eastAsia="Times New Roman" w:hAnsi="Calibri" w:cs="Calibri"/>
          <w:b/>
          <w:sz w:val="28"/>
          <w:szCs w:val="28"/>
          <w:lang w:eastAsia="en-IE"/>
        </w:rPr>
        <w:t> </w:t>
      </w:r>
      <w:r w:rsidR="007713F8" w:rsidRPr="007713F8">
        <w:rPr>
          <w:rFonts w:ascii="Calibri" w:eastAsia="Times New Roman" w:hAnsi="Calibri" w:cs="Calibri"/>
          <w:b/>
          <w:sz w:val="28"/>
          <w:szCs w:val="28"/>
          <w:lang w:eastAsia="en-IE"/>
        </w:rPr>
        <w:t>Appendix 2</w:t>
      </w:r>
    </w:p>
    <w:p w14:paraId="59FE14C4" w14:textId="77777777" w:rsidR="007713F8" w:rsidRDefault="007713F8" w:rsidP="009B0096">
      <w:pPr>
        <w:spacing w:after="0" w:line="240" w:lineRule="auto"/>
        <w:textAlignment w:val="baseline"/>
        <w:rPr>
          <w:rFonts w:ascii="Segoe UI" w:eastAsia="Times New Roman" w:hAnsi="Segoe UI" w:cs="Segoe UI"/>
          <w:b/>
          <w:sz w:val="28"/>
          <w:szCs w:val="28"/>
          <w:lang w:eastAsia="en-IE"/>
        </w:rPr>
      </w:pPr>
    </w:p>
    <w:p w14:paraId="036F7900" w14:textId="77777777" w:rsidR="007713F8" w:rsidRDefault="007713F8" w:rsidP="007713F8"/>
    <w:p w14:paraId="6681A7A6" w14:textId="77777777" w:rsidR="007713F8" w:rsidRDefault="007713F8" w:rsidP="007713F8">
      <w:r>
        <w:t xml:space="preserve">                                                </w:t>
      </w:r>
      <w:r w:rsidRPr="009D4F3F">
        <w:rPr>
          <w:noProof/>
          <w:lang w:eastAsia="en-IE"/>
        </w:rPr>
        <w:drawing>
          <wp:inline distT="0" distB="0" distL="0" distR="0" wp14:anchorId="686A9DA1" wp14:editId="5D2E2B30">
            <wp:extent cx="1333500" cy="1432560"/>
            <wp:effectExtent l="0" t="0" r="0" b="0"/>
            <wp:docPr id="1" name="Picture 1" descr="cre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432560"/>
                    </a:xfrm>
                    <a:prstGeom prst="rect">
                      <a:avLst/>
                    </a:prstGeom>
                    <a:noFill/>
                    <a:ln>
                      <a:noFill/>
                    </a:ln>
                  </pic:spPr>
                </pic:pic>
              </a:graphicData>
            </a:graphic>
          </wp:inline>
        </w:drawing>
      </w:r>
    </w:p>
    <w:p w14:paraId="1709836B" w14:textId="77777777" w:rsidR="007713F8" w:rsidRDefault="007713F8" w:rsidP="007713F8"/>
    <w:p w14:paraId="630359DD" w14:textId="77777777" w:rsidR="007713F8" w:rsidRPr="002767CB" w:rsidRDefault="007713F8" w:rsidP="007713F8">
      <w:pPr>
        <w:rPr>
          <w:b/>
          <w:i/>
          <w:sz w:val="56"/>
          <w:szCs w:val="56"/>
          <w:u w:val="single"/>
        </w:rPr>
      </w:pPr>
      <w:r>
        <w:t xml:space="preserve">                           </w:t>
      </w:r>
      <w:r w:rsidRPr="002767CB">
        <w:rPr>
          <w:b/>
          <w:i/>
          <w:sz w:val="56"/>
          <w:szCs w:val="56"/>
          <w:u w:val="single"/>
        </w:rPr>
        <w:t>De La Salle College</w:t>
      </w:r>
    </w:p>
    <w:p w14:paraId="129B63C1" w14:textId="77777777" w:rsidR="007713F8" w:rsidRPr="002767CB" w:rsidRDefault="007713F8" w:rsidP="007713F8">
      <w:r w:rsidRPr="002767CB">
        <w:t>Dear Principal,</w:t>
      </w:r>
    </w:p>
    <w:p w14:paraId="6E4EAF3D" w14:textId="77777777" w:rsidR="007713F8" w:rsidRPr="002767CB" w:rsidRDefault="007713F8" w:rsidP="007713F8">
      <w:r w:rsidRPr="002767CB">
        <w:t>The student named below has applied to attend this school. I would be obliged if you could complete this form and return at your convenience.</w:t>
      </w:r>
    </w:p>
    <w:p w14:paraId="5BA5A5FA" w14:textId="77777777" w:rsidR="007713F8" w:rsidRPr="002767CB" w:rsidRDefault="007713F8" w:rsidP="007713F8">
      <w:r w:rsidRPr="002767CB">
        <w:t>Regards,</w:t>
      </w:r>
    </w:p>
    <w:p w14:paraId="7CDD5A88" w14:textId="77777777" w:rsidR="007713F8" w:rsidRPr="002767CB" w:rsidRDefault="007713F8" w:rsidP="007713F8">
      <w:r w:rsidRPr="002767CB">
        <w:t>___________________________________</w:t>
      </w:r>
    </w:p>
    <w:p w14:paraId="52E71721" w14:textId="77777777" w:rsidR="007713F8" w:rsidRPr="002767CB" w:rsidRDefault="007713F8" w:rsidP="007713F8">
      <w:pPr>
        <w:rPr>
          <w:b/>
          <w:i/>
        </w:rPr>
      </w:pPr>
      <w:r w:rsidRPr="002767CB">
        <w:rPr>
          <w:b/>
          <w:i/>
        </w:rPr>
        <w:t>John P Murphy – Principal</w:t>
      </w:r>
    </w:p>
    <w:p w14:paraId="066F336B" w14:textId="77777777" w:rsidR="007713F8" w:rsidRDefault="007713F8" w:rsidP="007713F8"/>
    <w:p w14:paraId="73144EF5" w14:textId="77777777" w:rsidR="007713F8" w:rsidRPr="002767CB" w:rsidRDefault="007713F8" w:rsidP="007713F8">
      <w:r w:rsidRPr="002767CB">
        <w:lastRenderedPageBreak/>
        <w:t>NAME: ______________________________________ P.P.S. NO _________________________</w:t>
      </w:r>
    </w:p>
    <w:p w14:paraId="6D260AF5" w14:textId="77777777" w:rsidR="007713F8" w:rsidRPr="002767CB" w:rsidRDefault="007713F8" w:rsidP="007713F8">
      <w:r w:rsidRPr="002767CB">
        <w:t>ADDRESS: _____________________________________________________________________</w:t>
      </w:r>
    </w:p>
    <w:p w14:paraId="677F3FE1" w14:textId="77777777" w:rsidR="007713F8" w:rsidRPr="002767CB" w:rsidRDefault="007713F8" w:rsidP="007713F8">
      <w:r w:rsidRPr="002767CB">
        <w:t>DATE OF BIRTH: ___________________________ STUDENT NO: _________________________</w:t>
      </w:r>
    </w:p>
    <w:p w14:paraId="17C283B7" w14:textId="77777777" w:rsidR="007713F8" w:rsidRPr="002767CB" w:rsidRDefault="007713F8" w:rsidP="007713F8">
      <w:r w:rsidRPr="002767CB">
        <w:t>TELEPHONE NO(S): _____________________________________________________________</w:t>
      </w:r>
    </w:p>
    <w:p w14:paraId="1C43C951" w14:textId="77777777" w:rsidR="007713F8" w:rsidRPr="002767CB" w:rsidRDefault="007713F8" w:rsidP="007713F8">
      <w:r w:rsidRPr="002767CB">
        <w:t>SECONDARY SCHOOL ATTENDED: __________________________________________________</w:t>
      </w:r>
    </w:p>
    <w:p w14:paraId="6F8EE6FD" w14:textId="77777777" w:rsidR="007713F8" w:rsidRPr="002767CB" w:rsidRDefault="007713F8" w:rsidP="007713F8">
      <w:r w:rsidRPr="002767CB">
        <w:t>TELEPHONE NO: ___________________ PRINCIPALS NAME: _____________________________</w:t>
      </w:r>
    </w:p>
    <w:p w14:paraId="58406B73" w14:textId="77777777" w:rsidR="007713F8" w:rsidRDefault="007713F8" w:rsidP="007713F8">
      <w:r w:rsidRPr="002767CB">
        <w:t>REASON FOR TRANSFER: _________________________________________________________</w:t>
      </w:r>
    </w:p>
    <w:p w14:paraId="3A66F837" w14:textId="77777777" w:rsidR="007713F8" w:rsidRDefault="007713F8" w:rsidP="007713F8"/>
    <w:p w14:paraId="1B4D1CDD" w14:textId="77777777" w:rsidR="007713F8" w:rsidRPr="002767CB" w:rsidRDefault="007713F8" w:rsidP="007713F8"/>
    <w:p w14:paraId="78591DAD" w14:textId="77777777" w:rsidR="007713F8" w:rsidRPr="002767CB" w:rsidRDefault="007713F8" w:rsidP="007713F8">
      <w:pPr>
        <w:rPr>
          <w:b/>
        </w:rPr>
      </w:pPr>
      <w:r w:rsidRPr="002767CB">
        <w:rPr>
          <w:b/>
          <w:u w:val="single"/>
        </w:rPr>
        <w:t>RECORD DETAILS FROM LAST SCHOOL ATTENDED</w:t>
      </w:r>
      <w:r w:rsidRPr="002767C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13"/>
        <w:gridCol w:w="1060"/>
        <w:gridCol w:w="1061"/>
        <w:gridCol w:w="1053"/>
        <w:gridCol w:w="3160"/>
      </w:tblGrid>
      <w:tr w:rsidR="007713F8" w:rsidRPr="002767CB" w14:paraId="22685689" w14:textId="77777777" w:rsidTr="00774AFC">
        <w:tc>
          <w:tcPr>
            <w:tcW w:w="1469" w:type="dxa"/>
            <w:shd w:val="clear" w:color="auto" w:fill="auto"/>
          </w:tcPr>
          <w:p w14:paraId="0DD47C6C" w14:textId="77777777" w:rsidR="007713F8" w:rsidRPr="0073269A" w:rsidRDefault="007713F8" w:rsidP="00774AFC">
            <w:pPr>
              <w:rPr>
                <w:rFonts w:ascii="Calibri" w:eastAsia="Calibri" w:hAnsi="Calibri"/>
              </w:rPr>
            </w:pPr>
          </w:p>
        </w:tc>
        <w:tc>
          <w:tcPr>
            <w:tcW w:w="1204" w:type="dxa"/>
            <w:shd w:val="clear" w:color="auto" w:fill="auto"/>
          </w:tcPr>
          <w:p w14:paraId="2BB5F767" w14:textId="77777777" w:rsidR="007713F8" w:rsidRPr="0073269A" w:rsidRDefault="007713F8" w:rsidP="00774AFC">
            <w:pPr>
              <w:rPr>
                <w:rFonts w:ascii="Calibri" w:eastAsia="Calibri" w:hAnsi="Calibri"/>
                <w:b/>
                <w:i/>
              </w:rPr>
            </w:pPr>
            <w:r w:rsidRPr="0073269A">
              <w:rPr>
                <w:rFonts w:ascii="Calibri" w:eastAsia="Calibri" w:hAnsi="Calibri"/>
                <w:b/>
                <w:i/>
              </w:rPr>
              <w:t>EXCELLENT</w:t>
            </w:r>
          </w:p>
        </w:tc>
        <w:tc>
          <w:tcPr>
            <w:tcW w:w="1061" w:type="dxa"/>
            <w:shd w:val="clear" w:color="auto" w:fill="auto"/>
          </w:tcPr>
          <w:p w14:paraId="7EE0FEC9" w14:textId="77777777" w:rsidR="007713F8" w:rsidRPr="0073269A" w:rsidRDefault="007713F8" w:rsidP="00774AFC">
            <w:pPr>
              <w:rPr>
                <w:rFonts w:ascii="Calibri" w:eastAsia="Calibri" w:hAnsi="Calibri"/>
                <w:b/>
                <w:i/>
              </w:rPr>
            </w:pPr>
            <w:r w:rsidRPr="0073269A">
              <w:rPr>
                <w:rFonts w:ascii="Calibri" w:eastAsia="Calibri" w:hAnsi="Calibri"/>
                <w:b/>
                <w:i/>
              </w:rPr>
              <w:t>V GOOD</w:t>
            </w:r>
          </w:p>
        </w:tc>
        <w:tc>
          <w:tcPr>
            <w:tcW w:w="1062" w:type="dxa"/>
            <w:shd w:val="clear" w:color="auto" w:fill="auto"/>
          </w:tcPr>
          <w:p w14:paraId="189B5318" w14:textId="77777777" w:rsidR="007713F8" w:rsidRPr="0073269A" w:rsidRDefault="007713F8" w:rsidP="00774AFC">
            <w:pPr>
              <w:rPr>
                <w:rFonts w:ascii="Calibri" w:eastAsia="Calibri" w:hAnsi="Calibri"/>
                <w:b/>
                <w:i/>
              </w:rPr>
            </w:pPr>
            <w:r w:rsidRPr="0073269A">
              <w:rPr>
                <w:rFonts w:ascii="Calibri" w:eastAsia="Calibri" w:hAnsi="Calibri"/>
                <w:b/>
                <w:i/>
              </w:rPr>
              <w:t>GOOD</w:t>
            </w:r>
          </w:p>
        </w:tc>
        <w:tc>
          <w:tcPr>
            <w:tcW w:w="1054" w:type="dxa"/>
            <w:shd w:val="clear" w:color="auto" w:fill="auto"/>
          </w:tcPr>
          <w:p w14:paraId="19CF6CC1" w14:textId="77777777" w:rsidR="007713F8" w:rsidRPr="0073269A" w:rsidRDefault="007713F8" w:rsidP="00774AFC">
            <w:pPr>
              <w:rPr>
                <w:rFonts w:ascii="Calibri" w:eastAsia="Calibri" w:hAnsi="Calibri"/>
                <w:b/>
                <w:i/>
              </w:rPr>
            </w:pPr>
            <w:r w:rsidRPr="0073269A">
              <w:rPr>
                <w:rFonts w:ascii="Calibri" w:eastAsia="Calibri" w:hAnsi="Calibri"/>
                <w:b/>
                <w:i/>
              </w:rPr>
              <w:t>POOR</w:t>
            </w:r>
          </w:p>
        </w:tc>
        <w:tc>
          <w:tcPr>
            <w:tcW w:w="3166" w:type="dxa"/>
            <w:shd w:val="clear" w:color="auto" w:fill="auto"/>
          </w:tcPr>
          <w:p w14:paraId="458BE1F5" w14:textId="77777777" w:rsidR="007713F8" w:rsidRPr="0073269A" w:rsidRDefault="007713F8" w:rsidP="00774AFC">
            <w:pPr>
              <w:rPr>
                <w:rFonts w:ascii="Calibri" w:eastAsia="Calibri" w:hAnsi="Calibri"/>
                <w:b/>
                <w:i/>
              </w:rPr>
            </w:pPr>
            <w:r w:rsidRPr="0073269A">
              <w:rPr>
                <w:rFonts w:ascii="Calibri" w:eastAsia="Calibri" w:hAnsi="Calibri"/>
                <w:b/>
                <w:i/>
              </w:rPr>
              <w:t>COMMENTS</w:t>
            </w:r>
          </w:p>
        </w:tc>
      </w:tr>
      <w:tr w:rsidR="007713F8" w:rsidRPr="002767CB" w14:paraId="639E9334" w14:textId="77777777" w:rsidTr="00774AFC">
        <w:tc>
          <w:tcPr>
            <w:tcW w:w="1469" w:type="dxa"/>
            <w:shd w:val="clear" w:color="auto" w:fill="auto"/>
          </w:tcPr>
          <w:p w14:paraId="17CC9A24" w14:textId="77777777" w:rsidR="007713F8" w:rsidRPr="0073269A" w:rsidRDefault="007713F8" w:rsidP="00774AFC">
            <w:pPr>
              <w:rPr>
                <w:rFonts w:ascii="Calibri" w:eastAsia="Calibri" w:hAnsi="Calibri"/>
              </w:rPr>
            </w:pPr>
            <w:r w:rsidRPr="0073269A">
              <w:rPr>
                <w:rFonts w:ascii="Calibri" w:eastAsia="Calibri" w:hAnsi="Calibri"/>
              </w:rPr>
              <w:t>DISCIPLINE</w:t>
            </w:r>
          </w:p>
        </w:tc>
        <w:tc>
          <w:tcPr>
            <w:tcW w:w="1204" w:type="dxa"/>
            <w:shd w:val="clear" w:color="auto" w:fill="auto"/>
          </w:tcPr>
          <w:p w14:paraId="1F421EC9" w14:textId="77777777" w:rsidR="007713F8" w:rsidRPr="0073269A" w:rsidRDefault="007713F8" w:rsidP="00774AFC">
            <w:pPr>
              <w:rPr>
                <w:rFonts w:ascii="Calibri" w:eastAsia="Calibri" w:hAnsi="Calibri"/>
              </w:rPr>
            </w:pPr>
          </w:p>
        </w:tc>
        <w:tc>
          <w:tcPr>
            <w:tcW w:w="1061" w:type="dxa"/>
            <w:shd w:val="clear" w:color="auto" w:fill="auto"/>
          </w:tcPr>
          <w:p w14:paraId="46A3D857" w14:textId="77777777" w:rsidR="007713F8" w:rsidRPr="0073269A" w:rsidRDefault="007713F8" w:rsidP="00774AFC">
            <w:pPr>
              <w:rPr>
                <w:rFonts w:ascii="Calibri" w:eastAsia="Calibri" w:hAnsi="Calibri"/>
              </w:rPr>
            </w:pPr>
          </w:p>
        </w:tc>
        <w:tc>
          <w:tcPr>
            <w:tcW w:w="1062" w:type="dxa"/>
            <w:shd w:val="clear" w:color="auto" w:fill="auto"/>
          </w:tcPr>
          <w:p w14:paraId="16AF5AD9" w14:textId="77777777" w:rsidR="007713F8" w:rsidRPr="0073269A" w:rsidRDefault="007713F8" w:rsidP="00774AFC">
            <w:pPr>
              <w:rPr>
                <w:rFonts w:ascii="Calibri" w:eastAsia="Calibri" w:hAnsi="Calibri"/>
              </w:rPr>
            </w:pPr>
          </w:p>
        </w:tc>
        <w:tc>
          <w:tcPr>
            <w:tcW w:w="1054" w:type="dxa"/>
            <w:shd w:val="clear" w:color="auto" w:fill="auto"/>
          </w:tcPr>
          <w:p w14:paraId="603CF71E" w14:textId="77777777" w:rsidR="007713F8" w:rsidRPr="0073269A" w:rsidRDefault="007713F8" w:rsidP="00774AFC">
            <w:pPr>
              <w:rPr>
                <w:rFonts w:ascii="Calibri" w:eastAsia="Calibri" w:hAnsi="Calibri"/>
              </w:rPr>
            </w:pPr>
          </w:p>
        </w:tc>
        <w:tc>
          <w:tcPr>
            <w:tcW w:w="3166" w:type="dxa"/>
            <w:shd w:val="clear" w:color="auto" w:fill="auto"/>
          </w:tcPr>
          <w:p w14:paraId="1DE13442" w14:textId="77777777" w:rsidR="007713F8" w:rsidRPr="0073269A" w:rsidRDefault="007713F8" w:rsidP="00774AFC">
            <w:pPr>
              <w:rPr>
                <w:rFonts w:ascii="Calibri" w:eastAsia="Calibri" w:hAnsi="Calibri"/>
              </w:rPr>
            </w:pPr>
          </w:p>
        </w:tc>
      </w:tr>
      <w:tr w:rsidR="007713F8" w:rsidRPr="002767CB" w14:paraId="31BE8AD3" w14:textId="77777777" w:rsidTr="00774AFC">
        <w:tc>
          <w:tcPr>
            <w:tcW w:w="1469" w:type="dxa"/>
            <w:shd w:val="clear" w:color="auto" w:fill="auto"/>
          </w:tcPr>
          <w:p w14:paraId="558219D1" w14:textId="77777777" w:rsidR="007713F8" w:rsidRPr="0073269A" w:rsidRDefault="007713F8" w:rsidP="00774AFC">
            <w:pPr>
              <w:rPr>
                <w:rFonts w:ascii="Calibri" w:eastAsia="Calibri" w:hAnsi="Calibri"/>
              </w:rPr>
            </w:pPr>
            <w:r w:rsidRPr="0073269A">
              <w:rPr>
                <w:rFonts w:ascii="Calibri" w:eastAsia="Calibri" w:hAnsi="Calibri"/>
              </w:rPr>
              <w:t>ATTENDANCE</w:t>
            </w:r>
          </w:p>
        </w:tc>
        <w:tc>
          <w:tcPr>
            <w:tcW w:w="1204" w:type="dxa"/>
            <w:shd w:val="clear" w:color="auto" w:fill="auto"/>
          </w:tcPr>
          <w:p w14:paraId="7B253E4A" w14:textId="77777777" w:rsidR="007713F8" w:rsidRPr="0073269A" w:rsidRDefault="007713F8" w:rsidP="00774AFC">
            <w:pPr>
              <w:rPr>
                <w:rFonts w:ascii="Calibri" w:eastAsia="Calibri" w:hAnsi="Calibri"/>
              </w:rPr>
            </w:pPr>
          </w:p>
        </w:tc>
        <w:tc>
          <w:tcPr>
            <w:tcW w:w="1061" w:type="dxa"/>
            <w:shd w:val="clear" w:color="auto" w:fill="auto"/>
          </w:tcPr>
          <w:p w14:paraId="5ED39524" w14:textId="77777777" w:rsidR="007713F8" w:rsidRPr="0073269A" w:rsidRDefault="007713F8" w:rsidP="00774AFC">
            <w:pPr>
              <w:rPr>
                <w:rFonts w:ascii="Calibri" w:eastAsia="Calibri" w:hAnsi="Calibri"/>
              </w:rPr>
            </w:pPr>
          </w:p>
        </w:tc>
        <w:tc>
          <w:tcPr>
            <w:tcW w:w="1062" w:type="dxa"/>
            <w:shd w:val="clear" w:color="auto" w:fill="auto"/>
          </w:tcPr>
          <w:p w14:paraId="760D7472" w14:textId="77777777" w:rsidR="007713F8" w:rsidRPr="0073269A" w:rsidRDefault="007713F8" w:rsidP="00774AFC">
            <w:pPr>
              <w:rPr>
                <w:rFonts w:ascii="Calibri" w:eastAsia="Calibri" w:hAnsi="Calibri"/>
              </w:rPr>
            </w:pPr>
          </w:p>
        </w:tc>
        <w:tc>
          <w:tcPr>
            <w:tcW w:w="1054" w:type="dxa"/>
            <w:shd w:val="clear" w:color="auto" w:fill="auto"/>
          </w:tcPr>
          <w:p w14:paraId="7D39289B" w14:textId="77777777" w:rsidR="007713F8" w:rsidRPr="0073269A" w:rsidRDefault="007713F8" w:rsidP="00774AFC">
            <w:pPr>
              <w:rPr>
                <w:rFonts w:ascii="Calibri" w:eastAsia="Calibri" w:hAnsi="Calibri"/>
              </w:rPr>
            </w:pPr>
          </w:p>
        </w:tc>
        <w:tc>
          <w:tcPr>
            <w:tcW w:w="3166" w:type="dxa"/>
            <w:shd w:val="clear" w:color="auto" w:fill="auto"/>
          </w:tcPr>
          <w:p w14:paraId="14D7B16E" w14:textId="77777777" w:rsidR="007713F8" w:rsidRPr="0073269A" w:rsidRDefault="007713F8" w:rsidP="00774AFC">
            <w:pPr>
              <w:rPr>
                <w:rFonts w:ascii="Calibri" w:eastAsia="Calibri" w:hAnsi="Calibri"/>
              </w:rPr>
            </w:pPr>
          </w:p>
        </w:tc>
      </w:tr>
      <w:tr w:rsidR="007713F8" w:rsidRPr="002767CB" w14:paraId="31597B33" w14:textId="77777777" w:rsidTr="00774AFC">
        <w:tc>
          <w:tcPr>
            <w:tcW w:w="1469" w:type="dxa"/>
            <w:shd w:val="clear" w:color="auto" w:fill="auto"/>
          </w:tcPr>
          <w:p w14:paraId="75E08D87" w14:textId="77777777" w:rsidR="007713F8" w:rsidRPr="0073269A" w:rsidRDefault="007713F8" w:rsidP="00774AFC">
            <w:pPr>
              <w:rPr>
                <w:rFonts w:ascii="Calibri" w:eastAsia="Calibri" w:hAnsi="Calibri"/>
              </w:rPr>
            </w:pPr>
            <w:r w:rsidRPr="0073269A">
              <w:rPr>
                <w:rFonts w:ascii="Calibri" w:eastAsia="Calibri" w:hAnsi="Calibri"/>
              </w:rPr>
              <w:t>PUNCTUALITY</w:t>
            </w:r>
          </w:p>
        </w:tc>
        <w:tc>
          <w:tcPr>
            <w:tcW w:w="1204" w:type="dxa"/>
            <w:shd w:val="clear" w:color="auto" w:fill="auto"/>
          </w:tcPr>
          <w:p w14:paraId="42A25BD2" w14:textId="77777777" w:rsidR="007713F8" w:rsidRPr="0073269A" w:rsidRDefault="007713F8" w:rsidP="00774AFC">
            <w:pPr>
              <w:rPr>
                <w:rFonts w:ascii="Calibri" w:eastAsia="Calibri" w:hAnsi="Calibri"/>
              </w:rPr>
            </w:pPr>
          </w:p>
        </w:tc>
        <w:tc>
          <w:tcPr>
            <w:tcW w:w="1061" w:type="dxa"/>
            <w:shd w:val="clear" w:color="auto" w:fill="auto"/>
          </w:tcPr>
          <w:p w14:paraId="69A950CB" w14:textId="77777777" w:rsidR="007713F8" w:rsidRPr="0073269A" w:rsidRDefault="007713F8" w:rsidP="00774AFC">
            <w:pPr>
              <w:rPr>
                <w:rFonts w:ascii="Calibri" w:eastAsia="Calibri" w:hAnsi="Calibri"/>
              </w:rPr>
            </w:pPr>
          </w:p>
        </w:tc>
        <w:tc>
          <w:tcPr>
            <w:tcW w:w="1062" w:type="dxa"/>
            <w:shd w:val="clear" w:color="auto" w:fill="auto"/>
          </w:tcPr>
          <w:p w14:paraId="1F8D5CDB" w14:textId="77777777" w:rsidR="007713F8" w:rsidRPr="0073269A" w:rsidRDefault="007713F8" w:rsidP="00774AFC">
            <w:pPr>
              <w:rPr>
                <w:rFonts w:ascii="Calibri" w:eastAsia="Calibri" w:hAnsi="Calibri"/>
              </w:rPr>
            </w:pPr>
          </w:p>
        </w:tc>
        <w:tc>
          <w:tcPr>
            <w:tcW w:w="1054" w:type="dxa"/>
            <w:shd w:val="clear" w:color="auto" w:fill="auto"/>
          </w:tcPr>
          <w:p w14:paraId="0D30009F" w14:textId="77777777" w:rsidR="007713F8" w:rsidRPr="0073269A" w:rsidRDefault="007713F8" w:rsidP="00774AFC">
            <w:pPr>
              <w:rPr>
                <w:rFonts w:ascii="Calibri" w:eastAsia="Calibri" w:hAnsi="Calibri"/>
              </w:rPr>
            </w:pPr>
          </w:p>
        </w:tc>
        <w:tc>
          <w:tcPr>
            <w:tcW w:w="3166" w:type="dxa"/>
            <w:shd w:val="clear" w:color="auto" w:fill="auto"/>
          </w:tcPr>
          <w:p w14:paraId="05949D0C" w14:textId="77777777" w:rsidR="007713F8" w:rsidRPr="0073269A" w:rsidRDefault="007713F8" w:rsidP="00774AFC">
            <w:pPr>
              <w:rPr>
                <w:rFonts w:ascii="Calibri" w:eastAsia="Calibri" w:hAnsi="Calibri"/>
              </w:rPr>
            </w:pPr>
          </w:p>
        </w:tc>
      </w:tr>
      <w:tr w:rsidR="007713F8" w:rsidRPr="002767CB" w14:paraId="2D2903CF" w14:textId="77777777" w:rsidTr="00774AFC">
        <w:tc>
          <w:tcPr>
            <w:tcW w:w="1469" w:type="dxa"/>
            <w:vMerge w:val="restart"/>
            <w:shd w:val="clear" w:color="auto" w:fill="auto"/>
          </w:tcPr>
          <w:p w14:paraId="50D822F3" w14:textId="77777777" w:rsidR="007713F8" w:rsidRPr="0073269A" w:rsidRDefault="007713F8" w:rsidP="00774AFC">
            <w:pPr>
              <w:rPr>
                <w:rFonts w:ascii="Calibri" w:eastAsia="Calibri" w:hAnsi="Calibri"/>
              </w:rPr>
            </w:pPr>
            <w:r w:rsidRPr="0073269A">
              <w:rPr>
                <w:rFonts w:ascii="Calibri" w:eastAsia="Calibri" w:hAnsi="Calibri"/>
              </w:rPr>
              <w:t>APPLICATION</w:t>
            </w:r>
          </w:p>
          <w:p w14:paraId="0EC1B2CD" w14:textId="77777777" w:rsidR="007713F8" w:rsidRPr="0073269A" w:rsidRDefault="007713F8" w:rsidP="00774AFC">
            <w:pPr>
              <w:rPr>
                <w:rFonts w:ascii="Calibri" w:eastAsia="Calibri" w:hAnsi="Calibri"/>
              </w:rPr>
            </w:pPr>
            <w:r w:rsidRPr="0073269A">
              <w:rPr>
                <w:rFonts w:ascii="Calibri" w:eastAsia="Calibri" w:hAnsi="Calibri"/>
              </w:rPr>
              <w:t>TO STUDY</w:t>
            </w:r>
          </w:p>
        </w:tc>
        <w:tc>
          <w:tcPr>
            <w:tcW w:w="1204" w:type="dxa"/>
            <w:vMerge w:val="restart"/>
            <w:shd w:val="clear" w:color="auto" w:fill="auto"/>
          </w:tcPr>
          <w:p w14:paraId="37F512E1" w14:textId="77777777" w:rsidR="007713F8" w:rsidRPr="0073269A" w:rsidRDefault="007713F8" w:rsidP="00774AFC">
            <w:pPr>
              <w:rPr>
                <w:rFonts w:ascii="Calibri" w:eastAsia="Calibri" w:hAnsi="Calibri"/>
              </w:rPr>
            </w:pPr>
          </w:p>
        </w:tc>
        <w:tc>
          <w:tcPr>
            <w:tcW w:w="1061" w:type="dxa"/>
            <w:vMerge w:val="restart"/>
            <w:shd w:val="clear" w:color="auto" w:fill="auto"/>
          </w:tcPr>
          <w:p w14:paraId="4FE20240" w14:textId="77777777" w:rsidR="007713F8" w:rsidRPr="0073269A" w:rsidRDefault="007713F8" w:rsidP="00774AFC">
            <w:pPr>
              <w:rPr>
                <w:rFonts w:ascii="Calibri" w:eastAsia="Calibri" w:hAnsi="Calibri"/>
              </w:rPr>
            </w:pPr>
          </w:p>
        </w:tc>
        <w:tc>
          <w:tcPr>
            <w:tcW w:w="1062" w:type="dxa"/>
            <w:vMerge w:val="restart"/>
            <w:shd w:val="clear" w:color="auto" w:fill="auto"/>
          </w:tcPr>
          <w:p w14:paraId="2C7D3A27" w14:textId="77777777" w:rsidR="007713F8" w:rsidRPr="0073269A" w:rsidRDefault="007713F8" w:rsidP="00774AFC">
            <w:pPr>
              <w:rPr>
                <w:rFonts w:ascii="Calibri" w:eastAsia="Calibri" w:hAnsi="Calibri"/>
              </w:rPr>
            </w:pPr>
          </w:p>
        </w:tc>
        <w:tc>
          <w:tcPr>
            <w:tcW w:w="1054" w:type="dxa"/>
            <w:vMerge w:val="restart"/>
            <w:shd w:val="clear" w:color="auto" w:fill="auto"/>
          </w:tcPr>
          <w:p w14:paraId="5B2CA908" w14:textId="77777777" w:rsidR="007713F8" w:rsidRPr="0073269A" w:rsidRDefault="007713F8" w:rsidP="00774AFC">
            <w:pPr>
              <w:rPr>
                <w:rFonts w:ascii="Calibri" w:eastAsia="Calibri" w:hAnsi="Calibri"/>
              </w:rPr>
            </w:pPr>
          </w:p>
        </w:tc>
        <w:tc>
          <w:tcPr>
            <w:tcW w:w="3166" w:type="dxa"/>
            <w:shd w:val="clear" w:color="auto" w:fill="auto"/>
          </w:tcPr>
          <w:p w14:paraId="5B5D80F4" w14:textId="77777777" w:rsidR="007713F8" w:rsidRPr="0073269A" w:rsidRDefault="007713F8" w:rsidP="00774AFC">
            <w:pPr>
              <w:rPr>
                <w:rFonts w:ascii="Calibri" w:eastAsia="Calibri" w:hAnsi="Calibri"/>
              </w:rPr>
            </w:pPr>
          </w:p>
        </w:tc>
      </w:tr>
      <w:tr w:rsidR="007713F8" w:rsidRPr="002767CB" w14:paraId="40724EE9" w14:textId="77777777" w:rsidTr="00774AFC">
        <w:tc>
          <w:tcPr>
            <w:tcW w:w="1469" w:type="dxa"/>
            <w:vMerge/>
            <w:shd w:val="clear" w:color="auto" w:fill="auto"/>
          </w:tcPr>
          <w:p w14:paraId="1983D6A5" w14:textId="77777777" w:rsidR="007713F8" w:rsidRPr="0073269A" w:rsidRDefault="007713F8" w:rsidP="00774AFC">
            <w:pPr>
              <w:rPr>
                <w:rFonts w:ascii="Calibri" w:eastAsia="Calibri" w:hAnsi="Calibri"/>
              </w:rPr>
            </w:pPr>
          </w:p>
        </w:tc>
        <w:tc>
          <w:tcPr>
            <w:tcW w:w="1204" w:type="dxa"/>
            <w:vMerge/>
            <w:shd w:val="clear" w:color="auto" w:fill="auto"/>
          </w:tcPr>
          <w:p w14:paraId="71CE457D" w14:textId="77777777" w:rsidR="007713F8" w:rsidRPr="0073269A" w:rsidRDefault="007713F8" w:rsidP="00774AFC">
            <w:pPr>
              <w:rPr>
                <w:rFonts w:ascii="Calibri" w:eastAsia="Calibri" w:hAnsi="Calibri"/>
              </w:rPr>
            </w:pPr>
          </w:p>
        </w:tc>
        <w:tc>
          <w:tcPr>
            <w:tcW w:w="1061" w:type="dxa"/>
            <w:vMerge/>
            <w:shd w:val="clear" w:color="auto" w:fill="auto"/>
          </w:tcPr>
          <w:p w14:paraId="114CCC8A" w14:textId="77777777" w:rsidR="007713F8" w:rsidRPr="0073269A" w:rsidRDefault="007713F8" w:rsidP="00774AFC">
            <w:pPr>
              <w:rPr>
                <w:rFonts w:ascii="Calibri" w:eastAsia="Calibri" w:hAnsi="Calibri"/>
              </w:rPr>
            </w:pPr>
          </w:p>
        </w:tc>
        <w:tc>
          <w:tcPr>
            <w:tcW w:w="1062" w:type="dxa"/>
            <w:vMerge/>
            <w:shd w:val="clear" w:color="auto" w:fill="auto"/>
          </w:tcPr>
          <w:p w14:paraId="4A4F94FC" w14:textId="77777777" w:rsidR="007713F8" w:rsidRPr="0073269A" w:rsidRDefault="007713F8" w:rsidP="00774AFC">
            <w:pPr>
              <w:rPr>
                <w:rFonts w:ascii="Calibri" w:eastAsia="Calibri" w:hAnsi="Calibri"/>
              </w:rPr>
            </w:pPr>
          </w:p>
        </w:tc>
        <w:tc>
          <w:tcPr>
            <w:tcW w:w="1054" w:type="dxa"/>
            <w:vMerge/>
            <w:shd w:val="clear" w:color="auto" w:fill="auto"/>
          </w:tcPr>
          <w:p w14:paraId="6A1372FE" w14:textId="77777777" w:rsidR="007713F8" w:rsidRPr="0073269A" w:rsidRDefault="007713F8" w:rsidP="00774AFC">
            <w:pPr>
              <w:rPr>
                <w:rFonts w:ascii="Calibri" w:eastAsia="Calibri" w:hAnsi="Calibri"/>
              </w:rPr>
            </w:pPr>
          </w:p>
        </w:tc>
        <w:tc>
          <w:tcPr>
            <w:tcW w:w="3166" w:type="dxa"/>
            <w:shd w:val="clear" w:color="auto" w:fill="auto"/>
          </w:tcPr>
          <w:p w14:paraId="072F6640" w14:textId="77777777" w:rsidR="007713F8" w:rsidRPr="0073269A" w:rsidRDefault="007713F8" w:rsidP="00774AFC">
            <w:pPr>
              <w:rPr>
                <w:rFonts w:ascii="Calibri" w:eastAsia="Calibri" w:hAnsi="Calibri"/>
              </w:rPr>
            </w:pPr>
          </w:p>
        </w:tc>
      </w:tr>
    </w:tbl>
    <w:p w14:paraId="7C4A1A2E" w14:textId="77777777" w:rsidR="007713F8" w:rsidRPr="002767CB" w:rsidRDefault="007713F8" w:rsidP="007713F8"/>
    <w:p w14:paraId="41DB593C" w14:textId="77777777" w:rsidR="007713F8" w:rsidRDefault="007713F8" w:rsidP="007713F8">
      <w:pPr>
        <w:rPr>
          <w:b/>
          <w:i/>
        </w:rPr>
      </w:pPr>
    </w:p>
    <w:p w14:paraId="16FB3CD3" w14:textId="77777777" w:rsidR="007713F8" w:rsidRDefault="007713F8" w:rsidP="007713F8">
      <w:pPr>
        <w:rPr>
          <w:b/>
          <w:i/>
        </w:rPr>
      </w:pPr>
    </w:p>
    <w:p w14:paraId="3F591EF4" w14:textId="77777777" w:rsidR="007713F8" w:rsidRPr="002767CB" w:rsidRDefault="007713F8" w:rsidP="007713F8">
      <w:r w:rsidRPr="002767CB">
        <w:rPr>
          <w:b/>
          <w:i/>
        </w:rPr>
        <w:t>PRINCIPAL’S SIGNATURE:</w:t>
      </w:r>
      <w:r w:rsidRPr="002767CB">
        <w:t xml:space="preserve"> _________________________________________________________</w:t>
      </w:r>
    </w:p>
    <w:p w14:paraId="5905483D" w14:textId="77777777" w:rsidR="007713F8" w:rsidRPr="007713F8" w:rsidRDefault="007713F8" w:rsidP="009B0096">
      <w:pPr>
        <w:spacing w:after="0" w:line="240" w:lineRule="auto"/>
        <w:textAlignment w:val="baseline"/>
        <w:rPr>
          <w:rFonts w:ascii="Segoe UI" w:eastAsia="Times New Roman" w:hAnsi="Segoe UI" w:cs="Segoe UI"/>
          <w:b/>
          <w:sz w:val="28"/>
          <w:szCs w:val="28"/>
          <w:lang w:eastAsia="en-IE"/>
        </w:rPr>
      </w:pPr>
    </w:p>
    <w:p w14:paraId="3AB11E95"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sz w:val="20"/>
          <w:szCs w:val="20"/>
          <w:lang w:eastAsia="en-IE"/>
        </w:rPr>
        <w:t> </w:t>
      </w:r>
    </w:p>
    <w:p w14:paraId="37EF0C7A" w14:textId="77777777" w:rsidR="009B0096" w:rsidRPr="009B0096" w:rsidRDefault="009B0096" w:rsidP="009B0096">
      <w:pPr>
        <w:spacing w:after="0" w:line="240" w:lineRule="auto"/>
        <w:ind w:left="90" w:right="195"/>
        <w:textAlignment w:val="baseline"/>
        <w:rPr>
          <w:rFonts w:ascii="Segoe UI" w:eastAsia="Times New Roman" w:hAnsi="Segoe UI" w:cs="Segoe UI"/>
          <w:sz w:val="18"/>
          <w:szCs w:val="18"/>
          <w:lang w:eastAsia="en-IE"/>
        </w:rPr>
      </w:pPr>
    </w:p>
    <w:p w14:paraId="68BE6FB2" w14:textId="77777777" w:rsidR="009B0096" w:rsidRPr="009B0096" w:rsidRDefault="009B0096" w:rsidP="009B0096">
      <w:pPr>
        <w:spacing w:after="0" w:line="240" w:lineRule="auto"/>
        <w:textAlignment w:val="baseline"/>
        <w:rPr>
          <w:rFonts w:ascii="Segoe UI" w:eastAsia="Times New Roman" w:hAnsi="Segoe UI" w:cs="Segoe UI"/>
          <w:sz w:val="18"/>
          <w:szCs w:val="18"/>
          <w:lang w:eastAsia="en-IE"/>
        </w:rPr>
      </w:pPr>
      <w:r w:rsidRPr="009B0096">
        <w:rPr>
          <w:rFonts w:ascii="Calibri" w:eastAsia="Times New Roman" w:hAnsi="Calibri" w:cs="Calibri"/>
          <w:lang w:eastAsia="en-IE"/>
        </w:rPr>
        <w:t> </w:t>
      </w:r>
    </w:p>
    <w:p w14:paraId="6CCFF586" w14:textId="77777777" w:rsidR="00B13A0E" w:rsidRDefault="00B13A0E" w:rsidP="00B13A0E">
      <w:pPr>
        <w:pStyle w:val="paragraph"/>
        <w:spacing w:before="0" w:beforeAutospacing="0" w:after="0" w:afterAutospacing="0"/>
        <w:textAlignment w:val="baseline"/>
        <w:rPr>
          <w:rFonts w:ascii="Segoe UI" w:hAnsi="Segoe UI" w:cs="Segoe UI"/>
          <w:sz w:val="18"/>
          <w:szCs w:val="18"/>
        </w:rPr>
      </w:pPr>
    </w:p>
    <w:p w14:paraId="010B0B2C" w14:textId="77777777" w:rsidR="00B13A0E" w:rsidRDefault="00B13A0E"/>
    <w:sectPr w:rsidR="00B13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DD9"/>
    <w:multiLevelType w:val="multilevel"/>
    <w:tmpl w:val="F842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85EC7"/>
    <w:multiLevelType w:val="multilevel"/>
    <w:tmpl w:val="936E7B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E37762"/>
    <w:multiLevelType w:val="multilevel"/>
    <w:tmpl w:val="72164C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FB147F"/>
    <w:multiLevelType w:val="multilevel"/>
    <w:tmpl w:val="2006CE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73C28"/>
    <w:multiLevelType w:val="multilevel"/>
    <w:tmpl w:val="05AAC3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25244B"/>
    <w:multiLevelType w:val="multilevel"/>
    <w:tmpl w:val="0E8213A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8990FDA"/>
    <w:multiLevelType w:val="multilevel"/>
    <w:tmpl w:val="996A1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B27C99"/>
    <w:multiLevelType w:val="multilevel"/>
    <w:tmpl w:val="BB949E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B524E"/>
    <w:multiLevelType w:val="multilevel"/>
    <w:tmpl w:val="86F027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0A2FB7"/>
    <w:multiLevelType w:val="multilevel"/>
    <w:tmpl w:val="5D3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445ED8"/>
    <w:multiLevelType w:val="hybridMultilevel"/>
    <w:tmpl w:val="C42EA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5D0B"/>
    <w:multiLevelType w:val="multilevel"/>
    <w:tmpl w:val="9534642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3F0ECC"/>
    <w:multiLevelType w:val="multilevel"/>
    <w:tmpl w:val="B57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945096"/>
    <w:multiLevelType w:val="hybridMultilevel"/>
    <w:tmpl w:val="3CC232F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02932E5"/>
    <w:multiLevelType w:val="multilevel"/>
    <w:tmpl w:val="8256AF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26967EF"/>
    <w:multiLevelType w:val="multilevel"/>
    <w:tmpl w:val="02A84C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523B88"/>
    <w:multiLevelType w:val="multilevel"/>
    <w:tmpl w:val="FAB2481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70A1A27"/>
    <w:multiLevelType w:val="multilevel"/>
    <w:tmpl w:val="E11A5B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8261050"/>
    <w:multiLevelType w:val="multilevel"/>
    <w:tmpl w:val="2246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FC3308"/>
    <w:multiLevelType w:val="multilevel"/>
    <w:tmpl w:val="CE80B8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B077EE8"/>
    <w:multiLevelType w:val="multilevel"/>
    <w:tmpl w:val="BDEEDE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D762F2"/>
    <w:multiLevelType w:val="multilevel"/>
    <w:tmpl w:val="74A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527611"/>
    <w:multiLevelType w:val="multilevel"/>
    <w:tmpl w:val="68B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D23751"/>
    <w:multiLevelType w:val="multilevel"/>
    <w:tmpl w:val="A3FA3C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201494F"/>
    <w:multiLevelType w:val="multilevel"/>
    <w:tmpl w:val="517A26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A563EE"/>
    <w:multiLevelType w:val="multilevel"/>
    <w:tmpl w:val="FBF44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BE61BA"/>
    <w:multiLevelType w:val="multilevel"/>
    <w:tmpl w:val="C2FA6D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7C01F3C"/>
    <w:multiLevelType w:val="multilevel"/>
    <w:tmpl w:val="D8724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EE0EF2"/>
    <w:multiLevelType w:val="hybridMultilevel"/>
    <w:tmpl w:val="0D6A0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E2474B"/>
    <w:multiLevelType w:val="multilevel"/>
    <w:tmpl w:val="B51C8E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E90B17"/>
    <w:multiLevelType w:val="multilevel"/>
    <w:tmpl w:val="52A62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F0C17AC"/>
    <w:multiLevelType w:val="multilevel"/>
    <w:tmpl w:val="A6AE03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614B4A"/>
    <w:multiLevelType w:val="multilevel"/>
    <w:tmpl w:val="2968EC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063131D"/>
    <w:multiLevelType w:val="multilevel"/>
    <w:tmpl w:val="C6E27AF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32581B85"/>
    <w:multiLevelType w:val="multilevel"/>
    <w:tmpl w:val="EC8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D0603A"/>
    <w:multiLevelType w:val="multilevel"/>
    <w:tmpl w:val="DB4A5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5302499"/>
    <w:multiLevelType w:val="multilevel"/>
    <w:tmpl w:val="9594D5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521854"/>
    <w:multiLevelType w:val="multilevel"/>
    <w:tmpl w:val="FDC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16802"/>
    <w:multiLevelType w:val="multilevel"/>
    <w:tmpl w:val="B8DA21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3A6A3FD5"/>
    <w:multiLevelType w:val="multilevel"/>
    <w:tmpl w:val="124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BAC633F"/>
    <w:multiLevelType w:val="multilevel"/>
    <w:tmpl w:val="6BD2E7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D27718"/>
    <w:multiLevelType w:val="multilevel"/>
    <w:tmpl w:val="3CD6352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425749B0"/>
    <w:multiLevelType w:val="multilevel"/>
    <w:tmpl w:val="4DE02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7A4181"/>
    <w:multiLevelType w:val="multilevel"/>
    <w:tmpl w:val="6936D1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5760B3A"/>
    <w:multiLevelType w:val="multilevel"/>
    <w:tmpl w:val="B34616A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B60771E"/>
    <w:multiLevelType w:val="multilevel"/>
    <w:tmpl w:val="186AE1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D5B5386"/>
    <w:multiLevelType w:val="multilevel"/>
    <w:tmpl w:val="0BD67E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4F750F05"/>
    <w:multiLevelType w:val="multilevel"/>
    <w:tmpl w:val="A874D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EF570A"/>
    <w:multiLevelType w:val="multilevel"/>
    <w:tmpl w:val="D8EEB9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53A5C2E"/>
    <w:multiLevelType w:val="multilevel"/>
    <w:tmpl w:val="271CE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6E14A22"/>
    <w:multiLevelType w:val="multilevel"/>
    <w:tmpl w:val="708AD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A355A76"/>
    <w:multiLevelType w:val="multilevel"/>
    <w:tmpl w:val="4E7A12EA"/>
    <w:lvl w:ilvl="0">
      <w:start w:val="9"/>
      <w:numFmt w:val="lowerLetter"/>
      <w:lvlText w:val="%1."/>
      <w:lvlJc w:val="left"/>
      <w:pPr>
        <w:tabs>
          <w:tab w:val="num" w:pos="785"/>
        </w:tabs>
        <w:ind w:left="785" w:hanging="360"/>
      </w:pPr>
    </w:lvl>
    <w:lvl w:ilvl="1" w:tentative="1">
      <w:start w:val="1"/>
      <w:numFmt w:val="lowerLetter"/>
      <w:lvlText w:val="%2."/>
      <w:lvlJc w:val="left"/>
      <w:pPr>
        <w:tabs>
          <w:tab w:val="num" w:pos="1505"/>
        </w:tabs>
        <w:ind w:left="1505" w:hanging="360"/>
      </w:pPr>
    </w:lvl>
    <w:lvl w:ilvl="2" w:tentative="1">
      <w:start w:val="1"/>
      <w:numFmt w:val="lowerLetter"/>
      <w:lvlText w:val="%3."/>
      <w:lvlJc w:val="left"/>
      <w:pPr>
        <w:tabs>
          <w:tab w:val="num" w:pos="2225"/>
        </w:tabs>
        <w:ind w:left="2225" w:hanging="360"/>
      </w:pPr>
    </w:lvl>
    <w:lvl w:ilvl="3" w:tentative="1">
      <w:start w:val="1"/>
      <w:numFmt w:val="lowerLetter"/>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Letter"/>
      <w:lvlText w:val="%6."/>
      <w:lvlJc w:val="left"/>
      <w:pPr>
        <w:tabs>
          <w:tab w:val="num" w:pos="4385"/>
        </w:tabs>
        <w:ind w:left="4385" w:hanging="360"/>
      </w:pPr>
    </w:lvl>
    <w:lvl w:ilvl="6" w:tentative="1">
      <w:start w:val="1"/>
      <w:numFmt w:val="lowerLetter"/>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Letter"/>
      <w:lvlText w:val="%9."/>
      <w:lvlJc w:val="left"/>
      <w:pPr>
        <w:tabs>
          <w:tab w:val="num" w:pos="6545"/>
        </w:tabs>
        <w:ind w:left="6545" w:hanging="360"/>
      </w:pPr>
    </w:lvl>
  </w:abstractNum>
  <w:abstractNum w:abstractNumId="52" w15:restartNumberingAfterBreak="0">
    <w:nsid w:val="5AED7D8D"/>
    <w:multiLevelType w:val="multilevel"/>
    <w:tmpl w:val="DA0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9115A9"/>
    <w:multiLevelType w:val="multilevel"/>
    <w:tmpl w:val="46BAB7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DA672E8"/>
    <w:multiLevelType w:val="multilevel"/>
    <w:tmpl w:val="1C76506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E3B3F0B"/>
    <w:multiLevelType w:val="multilevel"/>
    <w:tmpl w:val="85F801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F690C56"/>
    <w:multiLevelType w:val="multilevel"/>
    <w:tmpl w:val="E71E0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B3656F"/>
    <w:multiLevelType w:val="multilevel"/>
    <w:tmpl w:val="28406A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62B500B2"/>
    <w:multiLevelType w:val="multilevel"/>
    <w:tmpl w:val="AE3CCA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59421DD"/>
    <w:multiLevelType w:val="multilevel"/>
    <w:tmpl w:val="BEF6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8C763EA"/>
    <w:multiLevelType w:val="multilevel"/>
    <w:tmpl w:val="AF3658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68F70C93"/>
    <w:multiLevelType w:val="multilevel"/>
    <w:tmpl w:val="427AC8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ADC3C05"/>
    <w:multiLevelType w:val="multilevel"/>
    <w:tmpl w:val="ACE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2771F0B"/>
    <w:multiLevelType w:val="multilevel"/>
    <w:tmpl w:val="48DA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3A30431"/>
    <w:multiLevelType w:val="multilevel"/>
    <w:tmpl w:val="F86008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75964956"/>
    <w:multiLevelType w:val="multilevel"/>
    <w:tmpl w:val="4C4C5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5F452D3"/>
    <w:multiLevelType w:val="multilevel"/>
    <w:tmpl w:val="44980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6766B87"/>
    <w:multiLevelType w:val="multilevel"/>
    <w:tmpl w:val="C1F6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7DF6CEB"/>
    <w:multiLevelType w:val="multilevel"/>
    <w:tmpl w:val="5F0825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797D07C2"/>
    <w:multiLevelType w:val="multilevel"/>
    <w:tmpl w:val="7710FE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6"/>
  </w:num>
  <w:num w:numId="3">
    <w:abstractNumId w:val="65"/>
  </w:num>
  <w:num w:numId="4">
    <w:abstractNumId w:val="55"/>
  </w:num>
  <w:num w:numId="5">
    <w:abstractNumId w:val="48"/>
  </w:num>
  <w:num w:numId="6">
    <w:abstractNumId w:val="26"/>
  </w:num>
  <w:num w:numId="7">
    <w:abstractNumId w:val="47"/>
  </w:num>
  <w:num w:numId="8">
    <w:abstractNumId w:val="30"/>
  </w:num>
  <w:num w:numId="9">
    <w:abstractNumId w:val="23"/>
  </w:num>
  <w:num w:numId="10">
    <w:abstractNumId w:val="6"/>
  </w:num>
  <w:num w:numId="11">
    <w:abstractNumId w:val="66"/>
  </w:num>
  <w:num w:numId="12">
    <w:abstractNumId w:val="11"/>
  </w:num>
  <w:num w:numId="13">
    <w:abstractNumId w:val="44"/>
  </w:num>
  <w:num w:numId="14">
    <w:abstractNumId w:val="58"/>
  </w:num>
  <w:num w:numId="15">
    <w:abstractNumId w:val="54"/>
  </w:num>
  <w:num w:numId="16">
    <w:abstractNumId w:val="51"/>
  </w:num>
  <w:num w:numId="17">
    <w:abstractNumId w:val="42"/>
  </w:num>
  <w:num w:numId="18">
    <w:abstractNumId w:val="27"/>
  </w:num>
  <w:num w:numId="19">
    <w:abstractNumId w:val="63"/>
  </w:num>
  <w:num w:numId="20">
    <w:abstractNumId w:val="1"/>
  </w:num>
  <w:num w:numId="21">
    <w:abstractNumId w:val="3"/>
  </w:num>
  <w:num w:numId="22">
    <w:abstractNumId w:val="50"/>
  </w:num>
  <w:num w:numId="23">
    <w:abstractNumId w:val="32"/>
  </w:num>
  <w:num w:numId="24">
    <w:abstractNumId w:val="53"/>
  </w:num>
  <w:num w:numId="25">
    <w:abstractNumId w:val="43"/>
  </w:num>
  <w:num w:numId="26">
    <w:abstractNumId w:val="61"/>
  </w:num>
  <w:num w:numId="27">
    <w:abstractNumId w:val="2"/>
  </w:num>
  <w:num w:numId="28">
    <w:abstractNumId w:val="4"/>
  </w:num>
  <w:num w:numId="29">
    <w:abstractNumId w:val="7"/>
  </w:num>
  <w:num w:numId="30">
    <w:abstractNumId w:val="18"/>
  </w:num>
  <w:num w:numId="31">
    <w:abstractNumId w:val="25"/>
  </w:num>
  <w:num w:numId="32">
    <w:abstractNumId w:val="15"/>
  </w:num>
  <w:num w:numId="33">
    <w:abstractNumId w:val="57"/>
  </w:num>
  <w:num w:numId="34">
    <w:abstractNumId w:val="68"/>
  </w:num>
  <w:num w:numId="35">
    <w:abstractNumId w:val="36"/>
  </w:num>
  <w:num w:numId="36">
    <w:abstractNumId w:val="46"/>
  </w:num>
  <w:num w:numId="37">
    <w:abstractNumId w:val="5"/>
  </w:num>
  <w:num w:numId="38">
    <w:abstractNumId w:val="38"/>
  </w:num>
  <w:num w:numId="39">
    <w:abstractNumId w:val="41"/>
  </w:num>
  <w:num w:numId="40">
    <w:abstractNumId w:val="20"/>
  </w:num>
  <w:num w:numId="41">
    <w:abstractNumId w:val="64"/>
  </w:num>
  <w:num w:numId="42">
    <w:abstractNumId w:val="33"/>
  </w:num>
  <w:num w:numId="43">
    <w:abstractNumId w:val="16"/>
  </w:num>
  <w:num w:numId="44">
    <w:abstractNumId w:val="60"/>
  </w:num>
  <w:num w:numId="45">
    <w:abstractNumId w:val="17"/>
  </w:num>
  <w:num w:numId="46">
    <w:abstractNumId w:val="14"/>
  </w:num>
  <w:num w:numId="47">
    <w:abstractNumId w:val="19"/>
  </w:num>
  <w:num w:numId="48">
    <w:abstractNumId w:val="29"/>
  </w:num>
  <w:num w:numId="49">
    <w:abstractNumId w:val="31"/>
  </w:num>
  <w:num w:numId="50">
    <w:abstractNumId w:val="69"/>
  </w:num>
  <w:num w:numId="51">
    <w:abstractNumId w:val="35"/>
  </w:num>
  <w:num w:numId="52">
    <w:abstractNumId w:val="8"/>
  </w:num>
  <w:num w:numId="53">
    <w:abstractNumId w:val="40"/>
  </w:num>
  <w:num w:numId="54">
    <w:abstractNumId w:val="24"/>
  </w:num>
  <w:num w:numId="55">
    <w:abstractNumId w:val="10"/>
  </w:num>
  <w:num w:numId="56">
    <w:abstractNumId w:val="28"/>
  </w:num>
  <w:num w:numId="57">
    <w:abstractNumId w:val="62"/>
  </w:num>
  <w:num w:numId="58">
    <w:abstractNumId w:val="59"/>
  </w:num>
  <w:num w:numId="59">
    <w:abstractNumId w:val="34"/>
  </w:num>
  <w:num w:numId="60">
    <w:abstractNumId w:val="21"/>
  </w:num>
  <w:num w:numId="61">
    <w:abstractNumId w:val="52"/>
  </w:num>
  <w:num w:numId="62">
    <w:abstractNumId w:val="39"/>
  </w:num>
  <w:num w:numId="63">
    <w:abstractNumId w:val="22"/>
  </w:num>
  <w:num w:numId="64">
    <w:abstractNumId w:val="67"/>
  </w:num>
  <w:num w:numId="65">
    <w:abstractNumId w:val="12"/>
  </w:num>
  <w:num w:numId="66">
    <w:abstractNumId w:val="9"/>
  </w:num>
  <w:num w:numId="67">
    <w:abstractNumId w:val="37"/>
  </w:num>
  <w:num w:numId="68">
    <w:abstractNumId w:val="49"/>
  </w:num>
  <w:num w:numId="69">
    <w:abstractNumId w:val="45"/>
  </w:num>
  <w:num w:numId="70">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0E"/>
    <w:rsid w:val="001868A5"/>
    <w:rsid w:val="001A0802"/>
    <w:rsid w:val="002A5C28"/>
    <w:rsid w:val="002C069E"/>
    <w:rsid w:val="002E3A15"/>
    <w:rsid w:val="0030309C"/>
    <w:rsid w:val="00310883"/>
    <w:rsid w:val="003402D5"/>
    <w:rsid w:val="00350704"/>
    <w:rsid w:val="003D3816"/>
    <w:rsid w:val="004674F1"/>
    <w:rsid w:val="00480CA3"/>
    <w:rsid w:val="00497EA8"/>
    <w:rsid w:val="004A2807"/>
    <w:rsid w:val="005B63F0"/>
    <w:rsid w:val="005C0847"/>
    <w:rsid w:val="005E7BDF"/>
    <w:rsid w:val="006472C9"/>
    <w:rsid w:val="00695932"/>
    <w:rsid w:val="00755C74"/>
    <w:rsid w:val="007713F8"/>
    <w:rsid w:val="00774AFC"/>
    <w:rsid w:val="007B0E5D"/>
    <w:rsid w:val="007C5BB9"/>
    <w:rsid w:val="00812FC0"/>
    <w:rsid w:val="00831B01"/>
    <w:rsid w:val="0094274F"/>
    <w:rsid w:val="00991E04"/>
    <w:rsid w:val="009B0096"/>
    <w:rsid w:val="009D1D6F"/>
    <w:rsid w:val="009E4EF4"/>
    <w:rsid w:val="00A72EC4"/>
    <w:rsid w:val="00AA4720"/>
    <w:rsid w:val="00B13A0E"/>
    <w:rsid w:val="00B55B98"/>
    <w:rsid w:val="00B619BD"/>
    <w:rsid w:val="00BD108D"/>
    <w:rsid w:val="00C56EDD"/>
    <w:rsid w:val="00C64CD0"/>
    <w:rsid w:val="00C734A7"/>
    <w:rsid w:val="00CD1EE5"/>
    <w:rsid w:val="00CE0971"/>
    <w:rsid w:val="00CF2E4B"/>
    <w:rsid w:val="00D236E2"/>
    <w:rsid w:val="00E45B83"/>
    <w:rsid w:val="00E76A75"/>
    <w:rsid w:val="00E90177"/>
    <w:rsid w:val="00FE3D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1A37"/>
  <w15:chartTrackingRefBased/>
  <w15:docId w15:val="{B70C89D9-F6D9-4E6F-8526-608302B5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3A0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13A0E"/>
  </w:style>
  <w:style w:type="character" w:customStyle="1" w:styleId="eop">
    <w:name w:val="eop"/>
    <w:basedOn w:val="DefaultParagraphFont"/>
    <w:rsid w:val="00B13A0E"/>
  </w:style>
  <w:style w:type="character" w:customStyle="1" w:styleId="spellingerror">
    <w:name w:val="spellingerror"/>
    <w:basedOn w:val="DefaultParagraphFont"/>
    <w:rsid w:val="00B13A0E"/>
  </w:style>
  <w:style w:type="character" w:customStyle="1" w:styleId="contextualspellingandgrammarerror">
    <w:name w:val="contextualspellingandgrammarerror"/>
    <w:basedOn w:val="DefaultParagraphFont"/>
    <w:rsid w:val="00B13A0E"/>
  </w:style>
  <w:style w:type="character" w:customStyle="1" w:styleId="textrun">
    <w:name w:val="textrun"/>
    <w:basedOn w:val="DefaultParagraphFont"/>
    <w:rsid w:val="00B13A0E"/>
  </w:style>
  <w:style w:type="character" w:customStyle="1" w:styleId="wacimagecontainer">
    <w:name w:val="wacimagecontainer"/>
    <w:basedOn w:val="DefaultParagraphFont"/>
    <w:rsid w:val="00B13A0E"/>
  </w:style>
  <w:style w:type="character" w:customStyle="1" w:styleId="wacalttextdescribedby">
    <w:name w:val="wacalttextdescribedby"/>
    <w:basedOn w:val="DefaultParagraphFont"/>
    <w:rsid w:val="00B13A0E"/>
  </w:style>
  <w:style w:type="paragraph" w:styleId="NormalWeb">
    <w:name w:val="Normal (Web)"/>
    <w:basedOn w:val="Normal"/>
    <w:uiPriority w:val="99"/>
    <w:semiHidden/>
    <w:unhideWhenUsed/>
    <w:rsid w:val="00CF2E4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style135">
    <w:name w:val="paragraph_style_135"/>
    <w:basedOn w:val="Normal"/>
    <w:rsid w:val="007713F8"/>
    <w:pPr>
      <w:spacing w:after="0" w:line="225" w:lineRule="atLeast"/>
      <w:ind w:left="540" w:right="795" w:hanging="270"/>
    </w:pPr>
    <w:rPr>
      <w:rFonts w:ascii="Times New Roman" w:eastAsia="Arial Unicode MS" w:hAnsi="Times New Roman" w:cs="Times New Roman"/>
      <w:color w:val="000000"/>
      <w:sz w:val="18"/>
      <w:szCs w:val="18"/>
      <w:lang w:val="en-GB"/>
    </w:rPr>
  </w:style>
  <w:style w:type="paragraph" w:customStyle="1" w:styleId="paragraphstyle158">
    <w:name w:val="paragraph_style_158"/>
    <w:basedOn w:val="Normal"/>
    <w:rsid w:val="007713F8"/>
    <w:pPr>
      <w:spacing w:after="0" w:line="225" w:lineRule="atLeast"/>
      <w:ind w:left="1080" w:right="795" w:hanging="270"/>
    </w:pPr>
    <w:rPr>
      <w:rFonts w:ascii="Times New Roman" w:eastAsia="Arial Unicode MS" w:hAnsi="Times New Roman" w:cs="Times New Roman"/>
      <w:color w:val="000000"/>
      <w:sz w:val="18"/>
      <w:szCs w:val="18"/>
      <w:lang w:val="en-GB"/>
    </w:rPr>
  </w:style>
  <w:style w:type="paragraph" w:styleId="ListParagraph">
    <w:name w:val="List Paragraph"/>
    <w:basedOn w:val="Normal"/>
    <w:uiPriority w:val="34"/>
    <w:qFormat/>
    <w:rsid w:val="002C069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75"/>
    <w:rPr>
      <w:rFonts w:ascii="Segoe UI" w:hAnsi="Segoe UI" w:cs="Segoe UI"/>
      <w:sz w:val="18"/>
      <w:szCs w:val="18"/>
    </w:rPr>
  </w:style>
  <w:style w:type="character" w:customStyle="1" w:styleId="tabchar">
    <w:name w:val="tabchar"/>
    <w:basedOn w:val="DefaultParagraphFont"/>
    <w:rsid w:val="0030309C"/>
  </w:style>
  <w:style w:type="paragraph" w:customStyle="1" w:styleId="gmail-msonormal">
    <w:name w:val="gmail-msonormal"/>
    <w:basedOn w:val="Normal"/>
    <w:rsid w:val="00E76A75"/>
    <w:pPr>
      <w:spacing w:before="100" w:beforeAutospacing="1" w:after="100" w:afterAutospacing="1" w:line="240" w:lineRule="auto"/>
    </w:pPr>
    <w:rPr>
      <w:rFonts w:ascii="Calibri" w:hAnsi="Calibri" w:cs="Calibri"/>
      <w:lang w:eastAsia="en-IE"/>
    </w:rPr>
  </w:style>
  <w:style w:type="paragraph" w:customStyle="1" w:styleId="Default">
    <w:name w:val="Default"/>
    <w:rsid w:val="00E90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7755">
      <w:bodyDiv w:val="1"/>
      <w:marLeft w:val="0"/>
      <w:marRight w:val="0"/>
      <w:marTop w:val="0"/>
      <w:marBottom w:val="0"/>
      <w:divBdr>
        <w:top w:val="none" w:sz="0" w:space="0" w:color="auto"/>
        <w:left w:val="none" w:sz="0" w:space="0" w:color="auto"/>
        <w:bottom w:val="none" w:sz="0" w:space="0" w:color="auto"/>
        <w:right w:val="none" w:sz="0" w:space="0" w:color="auto"/>
      </w:divBdr>
      <w:divsChild>
        <w:div w:id="1849440107">
          <w:marLeft w:val="0"/>
          <w:marRight w:val="0"/>
          <w:marTop w:val="0"/>
          <w:marBottom w:val="0"/>
          <w:divBdr>
            <w:top w:val="none" w:sz="0" w:space="0" w:color="auto"/>
            <w:left w:val="none" w:sz="0" w:space="0" w:color="auto"/>
            <w:bottom w:val="none" w:sz="0" w:space="0" w:color="auto"/>
            <w:right w:val="none" w:sz="0" w:space="0" w:color="auto"/>
          </w:divBdr>
          <w:divsChild>
            <w:div w:id="1186015839">
              <w:marLeft w:val="0"/>
              <w:marRight w:val="0"/>
              <w:marTop w:val="0"/>
              <w:marBottom w:val="0"/>
              <w:divBdr>
                <w:top w:val="none" w:sz="0" w:space="0" w:color="auto"/>
                <w:left w:val="none" w:sz="0" w:space="0" w:color="auto"/>
                <w:bottom w:val="none" w:sz="0" w:space="0" w:color="auto"/>
                <w:right w:val="none" w:sz="0" w:space="0" w:color="auto"/>
              </w:divBdr>
            </w:div>
            <w:div w:id="210728891">
              <w:marLeft w:val="0"/>
              <w:marRight w:val="0"/>
              <w:marTop w:val="0"/>
              <w:marBottom w:val="0"/>
              <w:divBdr>
                <w:top w:val="none" w:sz="0" w:space="0" w:color="auto"/>
                <w:left w:val="none" w:sz="0" w:space="0" w:color="auto"/>
                <w:bottom w:val="none" w:sz="0" w:space="0" w:color="auto"/>
                <w:right w:val="none" w:sz="0" w:space="0" w:color="auto"/>
              </w:divBdr>
            </w:div>
            <w:div w:id="1693526979">
              <w:marLeft w:val="0"/>
              <w:marRight w:val="0"/>
              <w:marTop w:val="0"/>
              <w:marBottom w:val="0"/>
              <w:divBdr>
                <w:top w:val="none" w:sz="0" w:space="0" w:color="auto"/>
                <w:left w:val="none" w:sz="0" w:space="0" w:color="auto"/>
                <w:bottom w:val="none" w:sz="0" w:space="0" w:color="auto"/>
                <w:right w:val="none" w:sz="0" w:space="0" w:color="auto"/>
              </w:divBdr>
            </w:div>
          </w:divsChild>
        </w:div>
        <w:div w:id="711155586">
          <w:marLeft w:val="0"/>
          <w:marRight w:val="0"/>
          <w:marTop w:val="0"/>
          <w:marBottom w:val="0"/>
          <w:divBdr>
            <w:top w:val="none" w:sz="0" w:space="0" w:color="auto"/>
            <w:left w:val="none" w:sz="0" w:space="0" w:color="auto"/>
            <w:bottom w:val="none" w:sz="0" w:space="0" w:color="auto"/>
            <w:right w:val="none" w:sz="0" w:space="0" w:color="auto"/>
          </w:divBdr>
        </w:div>
        <w:div w:id="787550757">
          <w:marLeft w:val="0"/>
          <w:marRight w:val="0"/>
          <w:marTop w:val="0"/>
          <w:marBottom w:val="0"/>
          <w:divBdr>
            <w:top w:val="none" w:sz="0" w:space="0" w:color="auto"/>
            <w:left w:val="none" w:sz="0" w:space="0" w:color="auto"/>
            <w:bottom w:val="none" w:sz="0" w:space="0" w:color="auto"/>
            <w:right w:val="none" w:sz="0" w:space="0" w:color="auto"/>
          </w:divBdr>
        </w:div>
        <w:div w:id="262569239">
          <w:marLeft w:val="0"/>
          <w:marRight w:val="0"/>
          <w:marTop w:val="0"/>
          <w:marBottom w:val="0"/>
          <w:divBdr>
            <w:top w:val="none" w:sz="0" w:space="0" w:color="auto"/>
            <w:left w:val="none" w:sz="0" w:space="0" w:color="auto"/>
            <w:bottom w:val="none" w:sz="0" w:space="0" w:color="auto"/>
            <w:right w:val="none" w:sz="0" w:space="0" w:color="auto"/>
          </w:divBdr>
        </w:div>
      </w:divsChild>
    </w:div>
    <w:div w:id="105395074">
      <w:bodyDiv w:val="1"/>
      <w:marLeft w:val="0"/>
      <w:marRight w:val="0"/>
      <w:marTop w:val="0"/>
      <w:marBottom w:val="0"/>
      <w:divBdr>
        <w:top w:val="none" w:sz="0" w:space="0" w:color="auto"/>
        <w:left w:val="none" w:sz="0" w:space="0" w:color="auto"/>
        <w:bottom w:val="none" w:sz="0" w:space="0" w:color="auto"/>
        <w:right w:val="none" w:sz="0" w:space="0" w:color="auto"/>
      </w:divBdr>
      <w:divsChild>
        <w:div w:id="1416584563">
          <w:marLeft w:val="0"/>
          <w:marRight w:val="0"/>
          <w:marTop w:val="0"/>
          <w:marBottom w:val="0"/>
          <w:divBdr>
            <w:top w:val="none" w:sz="0" w:space="0" w:color="auto"/>
            <w:left w:val="none" w:sz="0" w:space="0" w:color="auto"/>
            <w:bottom w:val="none" w:sz="0" w:space="0" w:color="auto"/>
            <w:right w:val="none" w:sz="0" w:space="0" w:color="auto"/>
          </w:divBdr>
          <w:divsChild>
            <w:div w:id="1506704727">
              <w:marLeft w:val="0"/>
              <w:marRight w:val="0"/>
              <w:marTop w:val="0"/>
              <w:marBottom w:val="0"/>
              <w:divBdr>
                <w:top w:val="none" w:sz="0" w:space="0" w:color="auto"/>
                <w:left w:val="none" w:sz="0" w:space="0" w:color="auto"/>
                <w:bottom w:val="none" w:sz="0" w:space="0" w:color="auto"/>
                <w:right w:val="none" w:sz="0" w:space="0" w:color="auto"/>
              </w:divBdr>
            </w:div>
            <w:div w:id="404884533">
              <w:marLeft w:val="0"/>
              <w:marRight w:val="0"/>
              <w:marTop w:val="0"/>
              <w:marBottom w:val="0"/>
              <w:divBdr>
                <w:top w:val="none" w:sz="0" w:space="0" w:color="auto"/>
                <w:left w:val="none" w:sz="0" w:space="0" w:color="auto"/>
                <w:bottom w:val="none" w:sz="0" w:space="0" w:color="auto"/>
                <w:right w:val="none" w:sz="0" w:space="0" w:color="auto"/>
              </w:divBdr>
            </w:div>
            <w:div w:id="1680766436">
              <w:marLeft w:val="0"/>
              <w:marRight w:val="0"/>
              <w:marTop w:val="0"/>
              <w:marBottom w:val="0"/>
              <w:divBdr>
                <w:top w:val="none" w:sz="0" w:space="0" w:color="auto"/>
                <w:left w:val="none" w:sz="0" w:space="0" w:color="auto"/>
                <w:bottom w:val="none" w:sz="0" w:space="0" w:color="auto"/>
                <w:right w:val="none" w:sz="0" w:space="0" w:color="auto"/>
              </w:divBdr>
            </w:div>
          </w:divsChild>
        </w:div>
        <w:div w:id="1857502539">
          <w:marLeft w:val="0"/>
          <w:marRight w:val="0"/>
          <w:marTop w:val="0"/>
          <w:marBottom w:val="0"/>
          <w:divBdr>
            <w:top w:val="none" w:sz="0" w:space="0" w:color="auto"/>
            <w:left w:val="none" w:sz="0" w:space="0" w:color="auto"/>
            <w:bottom w:val="none" w:sz="0" w:space="0" w:color="auto"/>
            <w:right w:val="none" w:sz="0" w:space="0" w:color="auto"/>
          </w:divBdr>
          <w:divsChild>
            <w:div w:id="144204243">
              <w:marLeft w:val="0"/>
              <w:marRight w:val="0"/>
              <w:marTop w:val="0"/>
              <w:marBottom w:val="0"/>
              <w:divBdr>
                <w:top w:val="none" w:sz="0" w:space="0" w:color="auto"/>
                <w:left w:val="none" w:sz="0" w:space="0" w:color="auto"/>
                <w:bottom w:val="none" w:sz="0" w:space="0" w:color="auto"/>
                <w:right w:val="none" w:sz="0" w:space="0" w:color="auto"/>
              </w:divBdr>
            </w:div>
            <w:div w:id="1454515949">
              <w:marLeft w:val="0"/>
              <w:marRight w:val="0"/>
              <w:marTop w:val="0"/>
              <w:marBottom w:val="0"/>
              <w:divBdr>
                <w:top w:val="none" w:sz="0" w:space="0" w:color="auto"/>
                <w:left w:val="none" w:sz="0" w:space="0" w:color="auto"/>
                <w:bottom w:val="none" w:sz="0" w:space="0" w:color="auto"/>
                <w:right w:val="none" w:sz="0" w:space="0" w:color="auto"/>
              </w:divBdr>
            </w:div>
            <w:div w:id="17451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778">
      <w:bodyDiv w:val="1"/>
      <w:marLeft w:val="0"/>
      <w:marRight w:val="0"/>
      <w:marTop w:val="0"/>
      <w:marBottom w:val="0"/>
      <w:divBdr>
        <w:top w:val="none" w:sz="0" w:space="0" w:color="auto"/>
        <w:left w:val="none" w:sz="0" w:space="0" w:color="auto"/>
        <w:bottom w:val="none" w:sz="0" w:space="0" w:color="auto"/>
        <w:right w:val="none" w:sz="0" w:space="0" w:color="auto"/>
      </w:divBdr>
      <w:divsChild>
        <w:div w:id="376978794">
          <w:marLeft w:val="0"/>
          <w:marRight w:val="0"/>
          <w:marTop w:val="0"/>
          <w:marBottom w:val="0"/>
          <w:divBdr>
            <w:top w:val="none" w:sz="0" w:space="0" w:color="auto"/>
            <w:left w:val="none" w:sz="0" w:space="0" w:color="auto"/>
            <w:bottom w:val="none" w:sz="0" w:space="0" w:color="auto"/>
            <w:right w:val="none" w:sz="0" w:space="0" w:color="auto"/>
          </w:divBdr>
          <w:divsChild>
            <w:div w:id="1729182217">
              <w:marLeft w:val="0"/>
              <w:marRight w:val="0"/>
              <w:marTop w:val="0"/>
              <w:marBottom w:val="0"/>
              <w:divBdr>
                <w:top w:val="none" w:sz="0" w:space="0" w:color="auto"/>
                <w:left w:val="none" w:sz="0" w:space="0" w:color="auto"/>
                <w:bottom w:val="none" w:sz="0" w:space="0" w:color="auto"/>
                <w:right w:val="none" w:sz="0" w:space="0" w:color="auto"/>
              </w:divBdr>
            </w:div>
          </w:divsChild>
        </w:div>
        <w:div w:id="494998293">
          <w:marLeft w:val="0"/>
          <w:marRight w:val="0"/>
          <w:marTop w:val="0"/>
          <w:marBottom w:val="0"/>
          <w:divBdr>
            <w:top w:val="none" w:sz="0" w:space="0" w:color="auto"/>
            <w:left w:val="none" w:sz="0" w:space="0" w:color="auto"/>
            <w:bottom w:val="none" w:sz="0" w:space="0" w:color="auto"/>
            <w:right w:val="none" w:sz="0" w:space="0" w:color="auto"/>
          </w:divBdr>
        </w:div>
        <w:div w:id="210508002">
          <w:marLeft w:val="0"/>
          <w:marRight w:val="0"/>
          <w:marTop w:val="0"/>
          <w:marBottom w:val="0"/>
          <w:divBdr>
            <w:top w:val="none" w:sz="0" w:space="0" w:color="auto"/>
            <w:left w:val="none" w:sz="0" w:space="0" w:color="auto"/>
            <w:bottom w:val="none" w:sz="0" w:space="0" w:color="auto"/>
            <w:right w:val="none" w:sz="0" w:space="0" w:color="auto"/>
          </w:divBdr>
        </w:div>
        <w:div w:id="421072484">
          <w:marLeft w:val="0"/>
          <w:marRight w:val="0"/>
          <w:marTop w:val="0"/>
          <w:marBottom w:val="0"/>
          <w:divBdr>
            <w:top w:val="none" w:sz="0" w:space="0" w:color="auto"/>
            <w:left w:val="none" w:sz="0" w:space="0" w:color="auto"/>
            <w:bottom w:val="none" w:sz="0" w:space="0" w:color="auto"/>
            <w:right w:val="none" w:sz="0" w:space="0" w:color="auto"/>
          </w:divBdr>
        </w:div>
        <w:div w:id="366025904">
          <w:marLeft w:val="0"/>
          <w:marRight w:val="0"/>
          <w:marTop w:val="0"/>
          <w:marBottom w:val="0"/>
          <w:divBdr>
            <w:top w:val="none" w:sz="0" w:space="0" w:color="auto"/>
            <w:left w:val="none" w:sz="0" w:space="0" w:color="auto"/>
            <w:bottom w:val="none" w:sz="0" w:space="0" w:color="auto"/>
            <w:right w:val="none" w:sz="0" w:space="0" w:color="auto"/>
          </w:divBdr>
        </w:div>
        <w:div w:id="271088017">
          <w:marLeft w:val="0"/>
          <w:marRight w:val="0"/>
          <w:marTop w:val="0"/>
          <w:marBottom w:val="0"/>
          <w:divBdr>
            <w:top w:val="none" w:sz="0" w:space="0" w:color="auto"/>
            <w:left w:val="none" w:sz="0" w:space="0" w:color="auto"/>
            <w:bottom w:val="none" w:sz="0" w:space="0" w:color="auto"/>
            <w:right w:val="none" w:sz="0" w:space="0" w:color="auto"/>
          </w:divBdr>
        </w:div>
        <w:div w:id="1470124572">
          <w:marLeft w:val="0"/>
          <w:marRight w:val="0"/>
          <w:marTop w:val="0"/>
          <w:marBottom w:val="0"/>
          <w:divBdr>
            <w:top w:val="none" w:sz="0" w:space="0" w:color="auto"/>
            <w:left w:val="none" w:sz="0" w:space="0" w:color="auto"/>
            <w:bottom w:val="none" w:sz="0" w:space="0" w:color="auto"/>
            <w:right w:val="none" w:sz="0" w:space="0" w:color="auto"/>
          </w:divBdr>
        </w:div>
        <w:div w:id="775639788">
          <w:marLeft w:val="0"/>
          <w:marRight w:val="0"/>
          <w:marTop w:val="0"/>
          <w:marBottom w:val="0"/>
          <w:divBdr>
            <w:top w:val="none" w:sz="0" w:space="0" w:color="auto"/>
            <w:left w:val="none" w:sz="0" w:space="0" w:color="auto"/>
            <w:bottom w:val="none" w:sz="0" w:space="0" w:color="auto"/>
            <w:right w:val="none" w:sz="0" w:space="0" w:color="auto"/>
          </w:divBdr>
        </w:div>
        <w:div w:id="1420373925">
          <w:marLeft w:val="0"/>
          <w:marRight w:val="0"/>
          <w:marTop w:val="0"/>
          <w:marBottom w:val="0"/>
          <w:divBdr>
            <w:top w:val="none" w:sz="0" w:space="0" w:color="auto"/>
            <w:left w:val="none" w:sz="0" w:space="0" w:color="auto"/>
            <w:bottom w:val="none" w:sz="0" w:space="0" w:color="auto"/>
            <w:right w:val="none" w:sz="0" w:space="0" w:color="auto"/>
          </w:divBdr>
        </w:div>
        <w:div w:id="1956909304">
          <w:marLeft w:val="0"/>
          <w:marRight w:val="0"/>
          <w:marTop w:val="0"/>
          <w:marBottom w:val="0"/>
          <w:divBdr>
            <w:top w:val="none" w:sz="0" w:space="0" w:color="auto"/>
            <w:left w:val="none" w:sz="0" w:space="0" w:color="auto"/>
            <w:bottom w:val="none" w:sz="0" w:space="0" w:color="auto"/>
            <w:right w:val="none" w:sz="0" w:space="0" w:color="auto"/>
          </w:divBdr>
        </w:div>
        <w:div w:id="2122652416">
          <w:marLeft w:val="0"/>
          <w:marRight w:val="0"/>
          <w:marTop w:val="0"/>
          <w:marBottom w:val="0"/>
          <w:divBdr>
            <w:top w:val="none" w:sz="0" w:space="0" w:color="auto"/>
            <w:left w:val="none" w:sz="0" w:space="0" w:color="auto"/>
            <w:bottom w:val="none" w:sz="0" w:space="0" w:color="auto"/>
            <w:right w:val="none" w:sz="0" w:space="0" w:color="auto"/>
          </w:divBdr>
        </w:div>
        <w:div w:id="1891765286">
          <w:marLeft w:val="0"/>
          <w:marRight w:val="0"/>
          <w:marTop w:val="0"/>
          <w:marBottom w:val="0"/>
          <w:divBdr>
            <w:top w:val="none" w:sz="0" w:space="0" w:color="auto"/>
            <w:left w:val="none" w:sz="0" w:space="0" w:color="auto"/>
            <w:bottom w:val="none" w:sz="0" w:space="0" w:color="auto"/>
            <w:right w:val="none" w:sz="0" w:space="0" w:color="auto"/>
          </w:divBdr>
        </w:div>
        <w:div w:id="351690278">
          <w:marLeft w:val="0"/>
          <w:marRight w:val="0"/>
          <w:marTop w:val="0"/>
          <w:marBottom w:val="0"/>
          <w:divBdr>
            <w:top w:val="none" w:sz="0" w:space="0" w:color="auto"/>
            <w:left w:val="none" w:sz="0" w:space="0" w:color="auto"/>
            <w:bottom w:val="none" w:sz="0" w:space="0" w:color="auto"/>
            <w:right w:val="none" w:sz="0" w:space="0" w:color="auto"/>
          </w:divBdr>
        </w:div>
        <w:div w:id="158809834">
          <w:marLeft w:val="0"/>
          <w:marRight w:val="0"/>
          <w:marTop w:val="0"/>
          <w:marBottom w:val="0"/>
          <w:divBdr>
            <w:top w:val="none" w:sz="0" w:space="0" w:color="auto"/>
            <w:left w:val="none" w:sz="0" w:space="0" w:color="auto"/>
            <w:bottom w:val="none" w:sz="0" w:space="0" w:color="auto"/>
            <w:right w:val="none" w:sz="0" w:space="0" w:color="auto"/>
          </w:divBdr>
        </w:div>
        <w:div w:id="755249260">
          <w:marLeft w:val="0"/>
          <w:marRight w:val="0"/>
          <w:marTop w:val="0"/>
          <w:marBottom w:val="0"/>
          <w:divBdr>
            <w:top w:val="none" w:sz="0" w:space="0" w:color="auto"/>
            <w:left w:val="none" w:sz="0" w:space="0" w:color="auto"/>
            <w:bottom w:val="none" w:sz="0" w:space="0" w:color="auto"/>
            <w:right w:val="none" w:sz="0" w:space="0" w:color="auto"/>
          </w:divBdr>
        </w:div>
        <w:div w:id="850333252">
          <w:marLeft w:val="0"/>
          <w:marRight w:val="0"/>
          <w:marTop w:val="0"/>
          <w:marBottom w:val="0"/>
          <w:divBdr>
            <w:top w:val="none" w:sz="0" w:space="0" w:color="auto"/>
            <w:left w:val="none" w:sz="0" w:space="0" w:color="auto"/>
            <w:bottom w:val="none" w:sz="0" w:space="0" w:color="auto"/>
            <w:right w:val="none" w:sz="0" w:space="0" w:color="auto"/>
          </w:divBdr>
        </w:div>
        <w:div w:id="1605268048">
          <w:marLeft w:val="0"/>
          <w:marRight w:val="0"/>
          <w:marTop w:val="0"/>
          <w:marBottom w:val="0"/>
          <w:divBdr>
            <w:top w:val="none" w:sz="0" w:space="0" w:color="auto"/>
            <w:left w:val="none" w:sz="0" w:space="0" w:color="auto"/>
            <w:bottom w:val="none" w:sz="0" w:space="0" w:color="auto"/>
            <w:right w:val="none" w:sz="0" w:space="0" w:color="auto"/>
          </w:divBdr>
        </w:div>
      </w:divsChild>
    </w:div>
    <w:div w:id="189493299">
      <w:bodyDiv w:val="1"/>
      <w:marLeft w:val="0"/>
      <w:marRight w:val="0"/>
      <w:marTop w:val="0"/>
      <w:marBottom w:val="0"/>
      <w:divBdr>
        <w:top w:val="none" w:sz="0" w:space="0" w:color="auto"/>
        <w:left w:val="none" w:sz="0" w:space="0" w:color="auto"/>
        <w:bottom w:val="none" w:sz="0" w:space="0" w:color="auto"/>
        <w:right w:val="none" w:sz="0" w:space="0" w:color="auto"/>
      </w:divBdr>
    </w:div>
    <w:div w:id="259221548">
      <w:bodyDiv w:val="1"/>
      <w:marLeft w:val="0"/>
      <w:marRight w:val="0"/>
      <w:marTop w:val="0"/>
      <w:marBottom w:val="0"/>
      <w:divBdr>
        <w:top w:val="none" w:sz="0" w:space="0" w:color="auto"/>
        <w:left w:val="none" w:sz="0" w:space="0" w:color="auto"/>
        <w:bottom w:val="none" w:sz="0" w:space="0" w:color="auto"/>
        <w:right w:val="none" w:sz="0" w:space="0" w:color="auto"/>
      </w:divBdr>
      <w:divsChild>
        <w:div w:id="919867253">
          <w:marLeft w:val="0"/>
          <w:marRight w:val="0"/>
          <w:marTop w:val="0"/>
          <w:marBottom w:val="0"/>
          <w:divBdr>
            <w:top w:val="none" w:sz="0" w:space="0" w:color="auto"/>
            <w:left w:val="none" w:sz="0" w:space="0" w:color="auto"/>
            <w:bottom w:val="none" w:sz="0" w:space="0" w:color="auto"/>
            <w:right w:val="none" w:sz="0" w:space="0" w:color="auto"/>
          </w:divBdr>
          <w:divsChild>
            <w:div w:id="1398436877">
              <w:marLeft w:val="0"/>
              <w:marRight w:val="0"/>
              <w:marTop w:val="0"/>
              <w:marBottom w:val="0"/>
              <w:divBdr>
                <w:top w:val="none" w:sz="0" w:space="0" w:color="auto"/>
                <w:left w:val="none" w:sz="0" w:space="0" w:color="auto"/>
                <w:bottom w:val="none" w:sz="0" w:space="0" w:color="auto"/>
                <w:right w:val="none" w:sz="0" w:space="0" w:color="auto"/>
              </w:divBdr>
            </w:div>
          </w:divsChild>
        </w:div>
        <w:div w:id="390007655">
          <w:marLeft w:val="0"/>
          <w:marRight w:val="0"/>
          <w:marTop w:val="0"/>
          <w:marBottom w:val="0"/>
          <w:divBdr>
            <w:top w:val="none" w:sz="0" w:space="0" w:color="auto"/>
            <w:left w:val="none" w:sz="0" w:space="0" w:color="auto"/>
            <w:bottom w:val="none" w:sz="0" w:space="0" w:color="auto"/>
            <w:right w:val="none" w:sz="0" w:space="0" w:color="auto"/>
          </w:divBdr>
        </w:div>
        <w:div w:id="2046367224">
          <w:marLeft w:val="0"/>
          <w:marRight w:val="0"/>
          <w:marTop w:val="0"/>
          <w:marBottom w:val="0"/>
          <w:divBdr>
            <w:top w:val="none" w:sz="0" w:space="0" w:color="auto"/>
            <w:left w:val="none" w:sz="0" w:space="0" w:color="auto"/>
            <w:bottom w:val="none" w:sz="0" w:space="0" w:color="auto"/>
            <w:right w:val="none" w:sz="0" w:space="0" w:color="auto"/>
          </w:divBdr>
        </w:div>
        <w:div w:id="1781876288">
          <w:marLeft w:val="0"/>
          <w:marRight w:val="0"/>
          <w:marTop w:val="0"/>
          <w:marBottom w:val="0"/>
          <w:divBdr>
            <w:top w:val="none" w:sz="0" w:space="0" w:color="auto"/>
            <w:left w:val="none" w:sz="0" w:space="0" w:color="auto"/>
            <w:bottom w:val="none" w:sz="0" w:space="0" w:color="auto"/>
            <w:right w:val="none" w:sz="0" w:space="0" w:color="auto"/>
          </w:divBdr>
        </w:div>
      </w:divsChild>
    </w:div>
    <w:div w:id="363478365">
      <w:bodyDiv w:val="1"/>
      <w:marLeft w:val="0"/>
      <w:marRight w:val="0"/>
      <w:marTop w:val="0"/>
      <w:marBottom w:val="0"/>
      <w:divBdr>
        <w:top w:val="none" w:sz="0" w:space="0" w:color="auto"/>
        <w:left w:val="none" w:sz="0" w:space="0" w:color="auto"/>
        <w:bottom w:val="none" w:sz="0" w:space="0" w:color="auto"/>
        <w:right w:val="none" w:sz="0" w:space="0" w:color="auto"/>
      </w:divBdr>
    </w:div>
    <w:div w:id="396590413">
      <w:bodyDiv w:val="1"/>
      <w:marLeft w:val="0"/>
      <w:marRight w:val="0"/>
      <w:marTop w:val="0"/>
      <w:marBottom w:val="0"/>
      <w:divBdr>
        <w:top w:val="none" w:sz="0" w:space="0" w:color="auto"/>
        <w:left w:val="none" w:sz="0" w:space="0" w:color="auto"/>
        <w:bottom w:val="none" w:sz="0" w:space="0" w:color="auto"/>
        <w:right w:val="none" w:sz="0" w:space="0" w:color="auto"/>
      </w:divBdr>
      <w:divsChild>
        <w:div w:id="804926797">
          <w:marLeft w:val="0"/>
          <w:marRight w:val="0"/>
          <w:marTop w:val="0"/>
          <w:marBottom w:val="0"/>
          <w:divBdr>
            <w:top w:val="none" w:sz="0" w:space="0" w:color="auto"/>
            <w:left w:val="none" w:sz="0" w:space="0" w:color="auto"/>
            <w:bottom w:val="none" w:sz="0" w:space="0" w:color="auto"/>
            <w:right w:val="none" w:sz="0" w:space="0" w:color="auto"/>
          </w:divBdr>
        </w:div>
        <w:div w:id="1527674309">
          <w:marLeft w:val="0"/>
          <w:marRight w:val="0"/>
          <w:marTop w:val="0"/>
          <w:marBottom w:val="0"/>
          <w:divBdr>
            <w:top w:val="none" w:sz="0" w:space="0" w:color="auto"/>
            <w:left w:val="none" w:sz="0" w:space="0" w:color="auto"/>
            <w:bottom w:val="none" w:sz="0" w:space="0" w:color="auto"/>
            <w:right w:val="none" w:sz="0" w:space="0" w:color="auto"/>
          </w:divBdr>
        </w:div>
        <w:div w:id="760032622">
          <w:marLeft w:val="0"/>
          <w:marRight w:val="0"/>
          <w:marTop w:val="0"/>
          <w:marBottom w:val="0"/>
          <w:divBdr>
            <w:top w:val="none" w:sz="0" w:space="0" w:color="auto"/>
            <w:left w:val="none" w:sz="0" w:space="0" w:color="auto"/>
            <w:bottom w:val="none" w:sz="0" w:space="0" w:color="auto"/>
            <w:right w:val="none" w:sz="0" w:space="0" w:color="auto"/>
          </w:divBdr>
        </w:div>
        <w:div w:id="1978028958">
          <w:marLeft w:val="0"/>
          <w:marRight w:val="0"/>
          <w:marTop w:val="0"/>
          <w:marBottom w:val="0"/>
          <w:divBdr>
            <w:top w:val="none" w:sz="0" w:space="0" w:color="auto"/>
            <w:left w:val="none" w:sz="0" w:space="0" w:color="auto"/>
            <w:bottom w:val="none" w:sz="0" w:space="0" w:color="auto"/>
            <w:right w:val="none" w:sz="0" w:space="0" w:color="auto"/>
          </w:divBdr>
        </w:div>
        <w:div w:id="2051874045">
          <w:marLeft w:val="0"/>
          <w:marRight w:val="0"/>
          <w:marTop w:val="0"/>
          <w:marBottom w:val="0"/>
          <w:divBdr>
            <w:top w:val="none" w:sz="0" w:space="0" w:color="auto"/>
            <w:left w:val="none" w:sz="0" w:space="0" w:color="auto"/>
            <w:bottom w:val="none" w:sz="0" w:space="0" w:color="auto"/>
            <w:right w:val="none" w:sz="0" w:space="0" w:color="auto"/>
          </w:divBdr>
        </w:div>
      </w:divsChild>
    </w:div>
    <w:div w:id="420874107">
      <w:bodyDiv w:val="1"/>
      <w:marLeft w:val="0"/>
      <w:marRight w:val="0"/>
      <w:marTop w:val="0"/>
      <w:marBottom w:val="0"/>
      <w:divBdr>
        <w:top w:val="none" w:sz="0" w:space="0" w:color="auto"/>
        <w:left w:val="none" w:sz="0" w:space="0" w:color="auto"/>
        <w:bottom w:val="none" w:sz="0" w:space="0" w:color="auto"/>
        <w:right w:val="none" w:sz="0" w:space="0" w:color="auto"/>
      </w:divBdr>
      <w:divsChild>
        <w:div w:id="1327250253">
          <w:marLeft w:val="0"/>
          <w:marRight w:val="0"/>
          <w:marTop w:val="0"/>
          <w:marBottom w:val="0"/>
          <w:divBdr>
            <w:top w:val="none" w:sz="0" w:space="0" w:color="auto"/>
            <w:left w:val="none" w:sz="0" w:space="0" w:color="auto"/>
            <w:bottom w:val="none" w:sz="0" w:space="0" w:color="auto"/>
            <w:right w:val="none" w:sz="0" w:space="0" w:color="auto"/>
          </w:divBdr>
        </w:div>
        <w:div w:id="202207046">
          <w:marLeft w:val="0"/>
          <w:marRight w:val="0"/>
          <w:marTop w:val="0"/>
          <w:marBottom w:val="0"/>
          <w:divBdr>
            <w:top w:val="none" w:sz="0" w:space="0" w:color="auto"/>
            <w:left w:val="none" w:sz="0" w:space="0" w:color="auto"/>
            <w:bottom w:val="none" w:sz="0" w:space="0" w:color="auto"/>
            <w:right w:val="none" w:sz="0" w:space="0" w:color="auto"/>
          </w:divBdr>
        </w:div>
        <w:div w:id="2042438095">
          <w:marLeft w:val="0"/>
          <w:marRight w:val="0"/>
          <w:marTop w:val="0"/>
          <w:marBottom w:val="0"/>
          <w:divBdr>
            <w:top w:val="none" w:sz="0" w:space="0" w:color="auto"/>
            <w:left w:val="none" w:sz="0" w:space="0" w:color="auto"/>
            <w:bottom w:val="none" w:sz="0" w:space="0" w:color="auto"/>
            <w:right w:val="none" w:sz="0" w:space="0" w:color="auto"/>
          </w:divBdr>
        </w:div>
      </w:divsChild>
    </w:div>
    <w:div w:id="440690382">
      <w:bodyDiv w:val="1"/>
      <w:marLeft w:val="0"/>
      <w:marRight w:val="0"/>
      <w:marTop w:val="0"/>
      <w:marBottom w:val="0"/>
      <w:divBdr>
        <w:top w:val="none" w:sz="0" w:space="0" w:color="auto"/>
        <w:left w:val="none" w:sz="0" w:space="0" w:color="auto"/>
        <w:bottom w:val="none" w:sz="0" w:space="0" w:color="auto"/>
        <w:right w:val="none" w:sz="0" w:space="0" w:color="auto"/>
      </w:divBdr>
      <w:divsChild>
        <w:div w:id="797143463">
          <w:marLeft w:val="0"/>
          <w:marRight w:val="0"/>
          <w:marTop w:val="0"/>
          <w:marBottom w:val="0"/>
          <w:divBdr>
            <w:top w:val="none" w:sz="0" w:space="0" w:color="auto"/>
            <w:left w:val="none" w:sz="0" w:space="0" w:color="auto"/>
            <w:bottom w:val="none" w:sz="0" w:space="0" w:color="auto"/>
            <w:right w:val="none" w:sz="0" w:space="0" w:color="auto"/>
          </w:divBdr>
          <w:divsChild>
            <w:div w:id="1169248892">
              <w:marLeft w:val="0"/>
              <w:marRight w:val="0"/>
              <w:marTop w:val="0"/>
              <w:marBottom w:val="0"/>
              <w:divBdr>
                <w:top w:val="none" w:sz="0" w:space="0" w:color="auto"/>
                <w:left w:val="none" w:sz="0" w:space="0" w:color="auto"/>
                <w:bottom w:val="none" w:sz="0" w:space="0" w:color="auto"/>
                <w:right w:val="none" w:sz="0" w:space="0" w:color="auto"/>
              </w:divBdr>
            </w:div>
            <w:div w:id="2103261321">
              <w:marLeft w:val="0"/>
              <w:marRight w:val="0"/>
              <w:marTop w:val="0"/>
              <w:marBottom w:val="0"/>
              <w:divBdr>
                <w:top w:val="none" w:sz="0" w:space="0" w:color="auto"/>
                <w:left w:val="none" w:sz="0" w:space="0" w:color="auto"/>
                <w:bottom w:val="none" w:sz="0" w:space="0" w:color="auto"/>
                <w:right w:val="none" w:sz="0" w:space="0" w:color="auto"/>
              </w:divBdr>
            </w:div>
            <w:div w:id="153690679">
              <w:marLeft w:val="0"/>
              <w:marRight w:val="0"/>
              <w:marTop w:val="0"/>
              <w:marBottom w:val="0"/>
              <w:divBdr>
                <w:top w:val="none" w:sz="0" w:space="0" w:color="auto"/>
                <w:left w:val="none" w:sz="0" w:space="0" w:color="auto"/>
                <w:bottom w:val="none" w:sz="0" w:space="0" w:color="auto"/>
                <w:right w:val="none" w:sz="0" w:space="0" w:color="auto"/>
              </w:divBdr>
            </w:div>
            <w:div w:id="2107069848">
              <w:marLeft w:val="0"/>
              <w:marRight w:val="0"/>
              <w:marTop w:val="0"/>
              <w:marBottom w:val="0"/>
              <w:divBdr>
                <w:top w:val="none" w:sz="0" w:space="0" w:color="auto"/>
                <w:left w:val="none" w:sz="0" w:space="0" w:color="auto"/>
                <w:bottom w:val="none" w:sz="0" w:space="0" w:color="auto"/>
                <w:right w:val="none" w:sz="0" w:space="0" w:color="auto"/>
              </w:divBdr>
            </w:div>
            <w:div w:id="1101604965">
              <w:marLeft w:val="0"/>
              <w:marRight w:val="0"/>
              <w:marTop w:val="0"/>
              <w:marBottom w:val="0"/>
              <w:divBdr>
                <w:top w:val="none" w:sz="0" w:space="0" w:color="auto"/>
                <w:left w:val="none" w:sz="0" w:space="0" w:color="auto"/>
                <w:bottom w:val="none" w:sz="0" w:space="0" w:color="auto"/>
                <w:right w:val="none" w:sz="0" w:space="0" w:color="auto"/>
              </w:divBdr>
            </w:div>
          </w:divsChild>
        </w:div>
        <w:div w:id="508954455">
          <w:marLeft w:val="0"/>
          <w:marRight w:val="0"/>
          <w:marTop w:val="0"/>
          <w:marBottom w:val="0"/>
          <w:divBdr>
            <w:top w:val="none" w:sz="0" w:space="0" w:color="auto"/>
            <w:left w:val="none" w:sz="0" w:space="0" w:color="auto"/>
            <w:bottom w:val="none" w:sz="0" w:space="0" w:color="auto"/>
            <w:right w:val="none" w:sz="0" w:space="0" w:color="auto"/>
          </w:divBdr>
          <w:divsChild>
            <w:div w:id="1717314339">
              <w:marLeft w:val="0"/>
              <w:marRight w:val="0"/>
              <w:marTop w:val="0"/>
              <w:marBottom w:val="0"/>
              <w:divBdr>
                <w:top w:val="none" w:sz="0" w:space="0" w:color="auto"/>
                <w:left w:val="none" w:sz="0" w:space="0" w:color="auto"/>
                <w:bottom w:val="none" w:sz="0" w:space="0" w:color="auto"/>
                <w:right w:val="none" w:sz="0" w:space="0" w:color="auto"/>
              </w:divBdr>
            </w:div>
            <w:div w:id="1973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8998">
      <w:bodyDiv w:val="1"/>
      <w:marLeft w:val="0"/>
      <w:marRight w:val="0"/>
      <w:marTop w:val="0"/>
      <w:marBottom w:val="0"/>
      <w:divBdr>
        <w:top w:val="none" w:sz="0" w:space="0" w:color="auto"/>
        <w:left w:val="none" w:sz="0" w:space="0" w:color="auto"/>
        <w:bottom w:val="none" w:sz="0" w:space="0" w:color="auto"/>
        <w:right w:val="none" w:sz="0" w:space="0" w:color="auto"/>
      </w:divBdr>
      <w:divsChild>
        <w:div w:id="1434280211">
          <w:marLeft w:val="0"/>
          <w:marRight w:val="0"/>
          <w:marTop w:val="0"/>
          <w:marBottom w:val="0"/>
          <w:divBdr>
            <w:top w:val="none" w:sz="0" w:space="0" w:color="auto"/>
            <w:left w:val="none" w:sz="0" w:space="0" w:color="auto"/>
            <w:bottom w:val="none" w:sz="0" w:space="0" w:color="auto"/>
            <w:right w:val="none" w:sz="0" w:space="0" w:color="auto"/>
          </w:divBdr>
          <w:divsChild>
            <w:div w:id="1966042362">
              <w:marLeft w:val="0"/>
              <w:marRight w:val="0"/>
              <w:marTop w:val="0"/>
              <w:marBottom w:val="0"/>
              <w:divBdr>
                <w:top w:val="none" w:sz="0" w:space="0" w:color="auto"/>
                <w:left w:val="none" w:sz="0" w:space="0" w:color="auto"/>
                <w:bottom w:val="none" w:sz="0" w:space="0" w:color="auto"/>
                <w:right w:val="none" w:sz="0" w:space="0" w:color="auto"/>
              </w:divBdr>
            </w:div>
          </w:divsChild>
        </w:div>
        <w:div w:id="1906334339">
          <w:marLeft w:val="0"/>
          <w:marRight w:val="0"/>
          <w:marTop w:val="0"/>
          <w:marBottom w:val="0"/>
          <w:divBdr>
            <w:top w:val="none" w:sz="0" w:space="0" w:color="auto"/>
            <w:left w:val="none" w:sz="0" w:space="0" w:color="auto"/>
            <w:bottom w:val="none" w:sz="0" w:space="0" w:color="auto"/>
            <w:right w:val="none" w:sz="0" w:space="0" w:color="auto"/>
          </w:divBdr>
          <w:divsChild>
            <w:div w:id="692615031">
              <w:marLeft w:val="0"/>
              <w:marRight w:val="0"/>
              <w:marTop w:val="0"/>
              <w:marBottom w:val="0"/>
              <w:divBdr>
                <w:top w:val="none" w:sz="0" w:space="0" w:color="auto"/>
                <w:left w:val="none" w:sz="0" w:space="0" w:color="auto"/>
                <w:bottom w:val="none" w:sz="0" w:space="0" w:color="auto"/>
                <w:right w:val="none" w:sz="0" w:space="0" w:color="auto"/>
              </w:divBdr>
            </w:div>
            <w:div w:id="923339331">
              <w:marLeft w:val="0"/>
              <w:marRight w:val="0"/>
              <w:marTop w:val="0"/>
              <w:marBottom w:val="0"/>
              <w:divBdr>
                <w:top w:val="none" w:sz="0" w:space="0" w:color="auto"/>
                <w:left w:val="none" w:sz="0" w:space="0" w:color="auto"/>
                <w:bottom w:val="none" w:sz="0" w:space="0" w:color="auto"/>
                <w:right w:val="none" w:sz="0" w:space="0" w:color="auto"/>
              </w:divBdr>
            </w:div>
            <w:div w:id="880092489">
              <w:marLeft w:val="0"/>
              <w:marRight w:val="0"/>
              <w:marTop w:val="0"/>
              <w:marBottom w:val="0"/>
              <w:divBdr>
                <w:top w:val="none" w:sz="0" w:space="0" w:color="auto"/>
                <w:left w:val="none" w:sz="0" w:space="0" w:color="auto"/>
                <w:bottom w:val="none" w:sz="0" w:space="0" w:color="auto"/>
                <w:right w:val="none" w:sz="0" w:space="0" w:color="auto"/>
              </w:divBdr>
            </w:div>
            <w:div w:id="1162231412">
              <w:marLeft w:val="0"/>
              <w:marRight w:val="0"/>
              <w:marTop w:val="0"/>
              <w:marBottom w:val="0"/>
              <w:divBdr>
                <w:top w:val="none" w:sz="0" w:space="0" w:color="auto"/>
                <w:left w:val="none" w:sz="0" w:space="0" w:color="auto"/>
                <w:bottom w:val="none" w:sz="0" w:space="0" w:color="auto"/>
                <w:right w:val="none" w:sz="0" w:space="0" w:color="auto"/>
              </w:divBdr>
            </w:div>
            <w:div w:id="1985313750">
              <w:marLeft w:val="0"/>
              <w:marRight w:val="0"/>
              <w:marTop w:val="0"/>
              <w:marBottom w:val="0"/>
              <w:divBdr>
                <w:top w:val="none" w:sz="0" w:space="0" w:color="auto"/>
                <w:left w:val="none" w:sz="0" w:space="0" w:color="auto"/>
                <w:bottom w:val="none" w:sz="0" w:space="0" w:color="auto"/>
                <w:right w:val="none" w:sz="0" w:space="0" w:color="auto"/>
              </w:divBdr>
            </w:div>
          </w:divsChild>
        </w:div>
        <w:div w:id="1595287375">
          <w:marLeft w:val="0"/>
          <w:marRight w:val="0"/>
          <w:marTop w:val="0"/>
          <w:marBottom w:val="0"/>
          <w:divBdr>
            <w:top w:val="none" w:sz="0" w:space="0" w:color="auto"/>
            <w:left w:val="none" w:sz="0" w:space="0" w:color="auto"/>
            <w:bottom w:val="none" w:sz="0" w:space="0" w:color="auto"/>
            <w:right w:val="none" w:sz="0" w:space="0" w:color="auto"/>
          </w:divBdr>
          <w:divsChild>
            <w:div w:id="408505949">
              <w:marLeft w:val="0"/>
              <w:marRight w:val="0"/>
              <w:marTop w:val="0"/>
              <w:marBottom w:val="0"/>
              <w:divBdr>
                <w:top w:val="none" w:sz="0" w:space="0" w:color="auto"/>
                <w:left w:val="none" w:sz="0" w:space="0" w:color="auto"/>
                <w:bottom w:val="none" w:sz="0" w:space="0" w:color="auto"/>
                <w:right w:val="none" w:sz="0" w:space="0" w:color="auto"/>
              </w:divBdr>
            </w:div>
            <w:div w:id="1926186485">
              <w:marLeft w:val="0"/>
              <w:marRight w:val="0"/>
              <w:marTop w:val="0"/>
              <w:marBottom w:val="0"/>
              <w:divBdr>
                <w:top w:val="none" w:sz="0" w:space="0" w:color="auto"/>
                <w:left w:val="none" w:sz="0" w:space="0" w:color="auto"/>
                <w:bottom w:val="none" w:sz="0" w:space="0" w:color="auto"/>
                <w:right w:val="none" w:sz="0" w:space="0" w:color="auto"/>
              </w:divBdr>
            </w:div>
            <w:div w:id="1659962290">
              <w:marLeft w:val="0"/>
              <w:marRight w:val="0"/>
              <w:marTop w:val="0"/>
              <w:marBottom w:val="0"/>
              <w:divBdr>
                <w:top w:val="none" w:sz="0" w:space="0" w:color="auto"/>
                <w:left w:val="none" w:sz="0" w:space="0" w:color="auto"/>
                <w:bottom w:val="none" w:sz="0" w:space="0" w:color="auto"/>
                <w:right w:val="none" w:sz="0" w:space="0" w:color="auto"/>
              </w:divBdr>
            </w:div>
            <w:div w:id="12402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2775">
      <w:bodyDiv w:val="1"/>
      <w:marLeft w:val="0"/>
      <w:marRight w:val="0"/>
      <w:marTop w:val="0"/>
      <w:marBottom w:val="0"/>
      <w:divBdr>
        <w:top w:val="none" w:sz="0" w:space="0" w:color="auto"/>
        <w:left w:val="none" w:sz="0" w:space="0" w:color="auto"/>
        <w:bottom w:val="none" w:sz="0" w:space="0" w:color="auto"/>
        <w:right w:val="none" w:sz="0" w:space="0" w:color="auto"/>
      </w:divBdr>
      <w:divsChild>
        <w:div w:id="447773811">
          <w:marLeft w:val="0"/>
          <w:marRight w:val="0"/>
          <w:marTop w:val="0"/>
          <w:marBottom w:val="0"/>
          <w:divBdr>
            <w:top w:val="none" w:sz="0" w:space="0" w:color="auto"/>
            <w:left w:val="none" w:sz="0" w:space="0" w:color="auto"/>
            <w:bottom w:val="none" w:sz="0" w:space="0" w:color="auto"/>
            <w:right w:val="none" w:sz="0" w:space="0" w:color="auto"/>
          </w:divBdr>
        </w:div>
        <w:div w:id="2025016973">
          <w:marLeft w:val="0"/>
          <w:marRight w:val="0"/>
          <w:marTop w:val="0"/>
          <w:marBottom w:val="0"/>
          <w:divBdr>
            <w:top w:val="none" w:sz="0" w:space="0" w:color="auto"/>
            <w:left w:val="none" w:sz="0" w:space="0" w:color="auto"/>
            <w:bottom w:val="none" w:sz="0" w:space="0" w:color="auto"/>
            <w:right w:val="none" w:sz="0" w:space="0" w:color="auto"/>
          </w:divBdr>
        </w:div>
        <w:div w:id="229005320">
          <w:marLeft w:val="0"/>
          <w:marRight w:val="0"/>
          <w:marTop w:val="0"/>
          <w:marBottom w:val="0"/>
          <w:divBdr>
            <w:top w:val="none" w:sz="0" w:space="0" w:color="auto"/>
            <w:left w:val="none" w:sz="0" w:space="0" w:color="auto"/>
            <w:bottom w:val="none" w:sz="0" w:space="0" w:color="auto"/>
            <w:right w:val="none" w:sz="0" w:space="0" w:color="auto"/>
          </w:divBdr>
        </w:div>
        <w:div w:id="1550848353">
          <w:marLeft w:val="0"/>
          <w:marRight w:val="0"/>
          <w:marTop w:val="0"/>
          <w:marBottom w:val="0"/>
          <w:divBdr>
            <w:top w:val="none" w:sz="0" w:space="0" w:color="auto"/>
            <w:left w:val="none" w:sz="0" w:space="0" w:color="auto"/>
            <w:bottom w:val="none" w:sz="0" w:space="0" w:color="auto"/>
            <w:right w:val="none" w:sz="0" w:space="0" w:color="auto"/>
          </w:divBdr>
        </w:div>
        <w:div w:id="917591245">
          <w:marLeft w:val="0"/>
          <w:marRight w:val="0"/>
          <w:marTop w:val="0"/>
          <w:marBottom w:val="0"/>
          <w:divBdr>
            <w:top w:val="none" w:sz="0" w:space="0" w:color="auto"/>
            <w:left w:val="none" w:sz="0" w:space="0" w:color="auto"/>
            <w:bottom w:val="none" w:sz="0" w:space="0" w:color="auto"/>
            <w:right w:val="none" w:sz="0" w:space="0" w:color="auto"/>
          </w:divBdr>
        </w:div>
        <w:div w:id="1757900722">
          <w:marLeft w:val="0"/>
          <w:marRight w:val="0"/>
          <w:marTop w:val="0"/>
          <w:marBottom w:val="0"/>
          <w:divBdr>
            <w:top w:val="none" w:sz="0" w:space="0" w:color="auto"/>
            <w:left w:val="none" w:sz="0" w:space="0" w:color="auto"/>
            <w:bottom w:val="none" w:sz="0" w:space="0" w:color="auto"/>
            <w:right w:val="none" w:sz="0" w:space="0" w:color="auto"/>
          </w:divBdr>
        </w:div>
        <w:div w:id="780415756">
          <w:marLeft w:val="0"/>
          <w:marRight w:val="0"/>
          <w:marTop w:val="0"/>
          <w:marBottom w:val="0"/>
          <w:divBdr>
            <w:top w:val="none" w:sz="0" w:space="0" w:color="auto"/>
            <w:left w:val="none" w:sz="0" w:space="0" w:color="auto"/>
            <w:bottom w:val="none" w:sz="0" w:space="0" w:color="auto"/>
            <w:right w:val="none" w:sz="0" w:space="0" w:color="auto"/>
          </w:divBdr>
        </w:div>
        <w:div w:id="2091192675">
          <w:marLeft w:val="0"/>
          <w:marRight w:val="0"/>
          <w:marTop w:val="0"/>
          <w:marBottom w:val="0"/>
          <w:divBdr>
            <w:top w:val="none" w:sz="0" w:space="0" w:color="auto"/>
            <w:left w:val="none" w:sz="0" w:space="0" w:color="auto"/>
            <w:bottom w:val="none" w:sz="0" w:space="0" w:color="auto"/>
            <w:right w:val="none" w:sz="0" w:space="0" w:color="auto"/>
          </w:divBdr>
        </w:div>
        <w:div w:id="525213598">
          <w:marLeft w:val="0"/>
          <w:marRight w:val="0"/>
          <w:marTop w:val="0"/>
          <w:marBottom w:val="0"/>
          <w:divBdr>
            <w:top w:val="none" w:sz="0" w:space="0" w:color="auto"/>
            <w:left w:val="none" w:sz="0" w:space="0" w:color="auto"/>
            <w:bottom w:val="none" w:sz="0" w:space="0" w:color="auto"/>
            <w:right w:val="none" w:sz="0" w:space="0" w:color="auto"/>
          </w:divBdr>
        </w:div>
        <w:div w:id="198011339">
          <w:marLeft w:val="0"/>
          <w:marRight w:val="0"/>
          <w:marTop w:val="0"/>
          <w:marBottom w:val="0"/>
          <w:divBdr>
            <w:top w:val="none" w:sz="0" w:space="0" w:color="auto"/>
            <w:left w:val="none" w:sz="0" w:space="0" w:color="auto"/>
            <w:bottom w:val="none" w:sz="0" w:space="0" w:color="auto"/>
            <w:right w:val="none" w:sz="0" w:space="0" w:color="auto"/>
          </w:divBdr>
        </w:div>
        <w:div w:id="1202204441">
          <w:marLeft w:val="0"/>
          <w:marRight w:val="0"/>
          <w:marTop w:val="0"/>
          <w:marBottom w:val="0"/>
          <w:divBdr>
            <w:top w:val="none" w:sz="0" w:space="0" w:color="auto"/>
            <w:left w:val="none" w:sz="0" w:space="0" w:color="auto"/>
            <w:bottom w:val="none" w:sz="0" w:space="0" w:color="auto"/>
            <w:right w:val="none" w:sz="0" w:space="0" w:color="auto"/>
          </w:divBdr>
        </w:div>
        <w:div w:id="1704668227">
          <w:marLeft w:val="0"/>
          <w:marRight w:val="0"/>
          <w:marTop w:val="0"/>
          <w:marBottom w:val="0"/>
          <w:divBdr>
            <w:top w:val="none" w:sz="0" w:space="0" w:color="auto"/>
            <w:left w:val="none" w:sz="0" w:space="0" w:color="auto"/>
            <w:bottom w:val="none" w:sz="0" w:space="0" w:color="auto"/>
            <w:right w:val="none" w:sz="0" w:space="0" w:color="auto"/>
          </w:divBdr>
        </w:div>
        <w:div w:id="496194756">
          <w:marLeft w:val="0"/>
          <w:marRight w:val="0"/>
          <w:marTop w:val="0"/>
          <w:marBottom w:val="0"/>
          <w:divBdr>
            <w:top w:val="none" w:sz="0" w:space="0" w:color="auto"/>
            <w:left w:val="none" w:sz="0" w:space="0" w:color="auto"/>
            <w:bottom w:val="none" w:sz="0" w:space="0" w:color="auto"/>
            <w:right w:val="none" w:sz="0" w:space="0" w:color="auto"/>
          </w:divBdr>
        </w:div>
        <w:div w:id="1990474447">
          <w:marLeft w:val="0"/>
          <w:marRight w:val="0"/>
          <w:marTop w:val="0"/>
          <w:marBottom w:val="0"/>
          <w:divBdr>
            <w:top w:val="none" w:sz="0" w:space="0" w:color="auto"/>
            <w:left w:val="none" w:sz="0" w:space="0" w:color="auto"/>
            <w:bottom w:val="none" w:sz="0" w:space="0" w:color="auto"/>
            <w:right w:val="none" w:sz="0" w:space="0" w:color="auto"/>
          </w:divBdr>
        </w:div>
        <w:div w:id="843055999">
          <w:marLeft w:val="0"/>
          <w:marRight w:val="0"/>
          <w:marTop w:val="0"/>
          <w:marBottom w:val="0"/>
          <w:divBdr>
            <w:top w:val="none" w:sz="0" w:space="0" w:color="auto"/>
            <w:left w:val="none" w:sz="0" w:space="0" w:color="auto"/>
            <w:bottom w:val="none" w:sz="0" w:space="0" w:color="auto"/>
            <w:right w:val="none" w:sz="0" w:space="0" w:color="auto"/>
          </w:divBdr>
        </w:div>
        <w:div w:id="879320118">
          <w:marLeft w:val="0"/>
          <w:marRight w:val="0"/>
          <w:marTop w:val="0"/>
          <w:marBottom w:val="0"/>
          <w:divBdr>
            <w:top w:val="none" w:sz="0" w:space="0" w:color="auto"/>
            <w:left w:val="none" w:sz="0" w:space="0" w:color="auto"/>
            <w:bottom w:val="none" w:sz="0" w:space="0" w:color="auto"/>
            <w:right w:val="none" w:sz="0" w:space="0" w:color="auto"/>
          </w:divBdr>
        </w:div>
        <w:div w:id="916401002">
          <w:marLeft w:val="0"/>
          <w:marRight w:val="0"/>
          <w:marTop w:val="0"/>
          <w:marBottom w:val="0"/>
          <w:divBdr>
            <w:top w:val="none" w:sz="0" w:space="0" w:color="auto"/>
            <w:left w:val="none" w:sz="0" w:space="0" w:color="auto"/>
            <w:bottom w:val="none" w:sz="0" w:space="0" w:color="auto"/>
            <w:right w:val="none" w:sz="0" w:space="0" w:color="auto"/>
          </w:divBdr>
        </w:div>
        <w:div w:id="435903700">
          <w:marLeft w:val="0"/>
          <w:marRight w:val="0"/>
          <w:marTop w:val="0"/>
          <w:marBottom w:val="0"/>
          <w:divBdr>
            <w:top w:val="none" w:sz="0" w:space="0" w:color="auto"/>
            <w:left w:val="none" w:sz="0" w:space="0" w:color="auto"/>
            <w:bottom w:val="none" w:sz="0" w:space="0" w:color="auto"/>
            <w:right w:val="none" w:sz="0" w:space="0" w:color="auto"/>
          </w:divBdr>
        </w:div>
        <w:div w:id="1480918908">
          <w:marLeft w:val="0"/>
          <w:marRight w:val="0"/>
          <w:marTop w:val="0"/>
          <w:marBottom w:val="0"/>
          <w:divBdr>
            <w:top w:val="none" w:sz="0" w:space="0" w:color="auto"/>
            <w:left w:val="none" w:sz="0" w:space="0" w:color="auto"/>
            <w:bottom w:val="none" w:sz="0" w:space="0" w:color="auto"/>
            <w:right w:val="none" w:sz="0" w:space="0" w:color="auto"/>
          </w:divBdr>
        </w:div>
        <w:div w:id="529607104">
          <w:marLeft w:val="0"/>
          <w:marRight w:val="0"/>
          <w:marTop w:val="0"/>
          <w:marBottom w:val="0"/>
          <w:divBdr>
            <w:top w:val="none" w:sz="0" w:space="0" w:color="auto"/>
            <w:left w:val="none" w:sz="0" w:space="0" w:color="auto"/>
            <w:bottom w:val="none" w:sz="0" w:space="0" w:color="auto"/>
            <w:right w:val="none" w:sz="0" w:space="0" w:color="auto"/>
          </w:divBdr>
        </w:div>
        <w:div w:id="792601434">
          <w:marLeft w:val="0"/>
          <w:marRight w:val="0"/>
          <w:marTop w:val="0"/>
          <w:marBottom w:val="0"/>
          <w:divBdr>
            <w:top w:val="none" w:sz="0" w:space="0" w:color="auto"/>
            <w:left w:val="none" w:sz="0" w:space="0" w:color="auto"/>
            <w:bottom w:val="none" w:sz="0" w:space="0" w:color="auto"/>
            <w:right w:val="none" w:sz="0" w:space="0" w:color="auto"/>
          </w:divBdr>
        </w:div>
        <w:div w:id="1199658328">
          <w:marLeft w:val="0"/>
          <w:marRight w:val="0"/>
          <w:marTop w:val="0"/>
          <w:marBottom w:val="0"/>
          <w:divBdr>
            <w:top w:val="none" w:sz="0" w:space="0" w:color="auto"/>
            <w:left w:val="none" w:sz="0" w:space="0" w:color="auto"/>
            <w:bottom w:val="none" w:sz="0" w:space="0" w:color="auto"/>
            <w:right w:val="none" w:sz="0" w:space="0" w:color="auto"/>
          </w:divBdr>
        </w:div>
      </w:divsChild>
    </w:div>
    <w:div w:id="532572225">
      <w:bodyDiv w:val="1"/>
      <w:marLeft w:val="0"/>
      <w:marRight w:val="0"/>
      <w:marTop w:val="0"/>
      <w:marBottom w:val="0"/>
      <w:divBdr>
        <w:top w:val="none" w:sz="0" w:space="0" w:color="auto"/>
        <w:left w:val="none" w:sz="0" w:space="0" w:color="auto"/>
        <w:bottom w:val="none" w:sz="0" w:space="0" w:color="auto"/>
        <w:right w:val="none" w:sz="0" w:space="0" w:color="auto"/>
      </w:divBdr>
      <w:divsChild>
        <w:div w:id="1364135486">
          <w:marLeft w:val="0"/>
          <w:marRight w:val="0"/>
          <w:marTop w:val="0"/>
          <w:marBottom w:val="0"/>
          <w:divBdr>
            <w:top w:val="none" w:sz="0" w:space="0" w:color="auto"/>
            <w:left w:val="none" w:sz="0" w:space="0" w:color="auto"/>
            <w:bottom w:val="none" w:sz="0" w:space="0" w:color="auto"/>
            <w:right w:val="none" w:sz="0" w:space="0" w:color="auto"/>
          </w:divBdr>
          <w:divsChild>
            <w:div w:id="1356691155">
              <w:marLeft w:val="0"/>
              <w:marRight w:val="0"/>
              <w:marTop w:val="0"/>
              <w:marBottom w:val="0"/>
              <w:divBdr>
                <w:top w:val="none" w:sz="0" w:space="0" w:color="auto"/>
                <w:left w:val="none" w:sz="0" w:space="0" w:color="auto"/>
                <w:bottom w:val="none" w:sz="0" w:space="0" w:color="auto"/>
                <w:right w:val="none" w:sz="0" w:space="0" w:color="auto"/>
              </w:divBdr>
            </w:div>
            <w:div w:id="862479355">
              <w:marLeft w:val="0"/>
              <w:marRight w:val="0"/>
              <w:marTop w:val="0"/>
              <w:marBottom w:val="0"/>
              <w:divBdr>
                <w:top w:val="none" w:sz="0" w:space="0" w:color="auto"/>
                <w:left w:val="none" w:sz="0" w:space="0" w:color="auto"/>
                <w:bottom w:val="none" w:sz="0" w:space="0" w:color="auto"/>
                <w:right w:val="none" w:sz="0" w:space="0" w:color="auto"/>
              </w:divBdr>
            </w:div>
            <w:div w:id="1109933142">
              <w:marLeft w:val="0"/>
              <w:marRight w:val="0"/>
              <w:marTop w:val="0"/>
              <w:marBottom w:val="0"/>
              <w:divBdr>
                <w:top w:val="none" w:sz="0" w:space="0" w:color="auto"/>
                <w:left w:val="none" w:sz="0" w:space="0" w:color="auto"/>
                <w:bottom w:val="none" w:sz="0" w:space="0" w:color="auto"/>
                <w:right w:val="none" w:sz="0" w:space="0" w:color="auto"/>
              </w:divBdr>
            </w:div>
          </w:divsChild>
        </w:div>
        <w:div w:id="452409961">
          <w:marLeft w:val="0"/>
          <w:marRight w:val="0"/>
          <w:marTop w:val="0"/>
          <w:marBottom w:val="0"/>
          <w:divBdr>
            <w:top w:val="none" w:sz="0" w:space="0" w:color="auto"/>
            <w:left w:val="none" w:sz="0" w:space="0" w:color="auto"/>
            <w:bottom w:val="none" w:sz="0" w:space="0" w:color="auto"/>
            <w:right w:val="none" w:sz="0" w:space="0" w:color="auto"/>
          </w:divBdr>
          <w:divsChild>
            <w:div w:id="1727988157">
              <w:marLeft w:val="0"/>
              <w:marRight w:val="0"/>
              <w:marTop w:val="0"/>
              <w:marBottom w:val="0"/>
              <w:divBdr>
                <w:top w:val="none" w:sz="0" w:space="0" w:color="auto"/>
                <w:left w:val="none" w:sz="0" w:space="0" w:color="auto"/>
                <w:bottom w:val="none" w:sz="0" w:space="0" w:color="auto"/>
                <w:right w:val="none" w:sz="0" w:space="0" w:color="auto"/>
              </w:divBdr>
            </w:div>
            <w:div w:id="2146585463">
              <w:marLeft w:val="0"/>
              <w:marRight w:val="0"/>
              <w:marTop w:val="0"/>
              <w:marBottom w:val="0"/>
              <w:divBdr>
                <w:top w:val="none" w:sz="0" w:space="0" w:color="auto"/>
                <w:left w:val="none" w:sz="0" w:space="0" w:color="auto"/>
                <w:bottom w:val="none" w:sz="0" w:space="0" w:color="auto"/>
                <w:right w:val="none" w:sz="0" w:space="0" w:color="auto"/>
              </w:divBdr>
            </w:div>
            <w:div w:id="1540893359">
              <w:marLeft w:val="0"/>
              <w:marRight w:val="0"/>
              <w:marTop w:val="0"/>
              <w:marBottom w:val="0"/>
              <w:divBdr>
                <w:top w:val="none" w:sz="0" w:space="0" w:color="auto"/>
                <w:left w:val="none" w:sz="0" w:space="0" w:color="auto"/>
                <w:bottom w:val="none" w:sz="0" w:space="0" w:color="auto"/>
                <w:right w:val="none" w:sz="0" w:space="0" w:color="auto"/>
              </w:divBdr>
            </w:div>
            <w:div w:id="1260407970">
              <w:marLeft w:val="0"/>
              <w:marRight w:val="0"/>
              <w:marTop w:val="0"/>
              <w:marBottom w:val="0"/>
              <w:divBdr>
                <w:top w:val="none" w:sz="0" w:space="0" w:color="auto"/>
                <w:left w:val="none" w:sz="0" w:space="0" w:color="auto"/>
                <w:bottom w:val="none" w:sz="0" w:space="0" w:color="auto"/>
                <w:right w:val="none" w:sz="0" w:space="0" w:color="auto"/>
              </w:divBdr>
            </w:div>
            <w:div w:id="1929074384">
              <w:marLeft w:val="0"/>
              <w:marRight w:val="0"/>
              <w:marTop w:val="0"/>
              <w:marBottom w:val="0"/>
              <w:divBdr>
                <w:top w:val="none" w:sz="0" w:space="0" w:color="auto"/>
                <w:left w:val="none" w:sz="0" w:space="0" w:color="auto"/>
                <w:bottom w:val="none" w:sz="0" w:space="0" w:color="auto"/>
                <w:right w:val="none" w:sz="0" w:space="0" w:color="auto"/>
              </w:divBdr>
            </w:div>
          </w:divsChild>
        </w:div>
        <w:div w:id="1548448832">
          <w:marLeft w:val="0"/>
          <w:marRight w:val="0"/>
          <w:marTop w:val="0"/>
          <w:marBottom w:val="0"/>
          <w:divBdr>
            <w:top w:val="none" w:sz="0" w:space="0" w:color="auto"/>
            <w:left w:val="none" w:sz="0" w:space="0" w:color="auto"/>
            <w:bottom w:val="none" w:sz="0" w:space="0" w:color="auto"/>
            <w:right w:val="none" w:sz="0" w:space="0" w:color="auto"/>
          </w:divBdr>
          <w:divsChild>
            <w:div w:id="1825780917">
              <w:marLeft w:val="0"/>
              <w:marRight w:val="0"/>
              <w:marTop w:val="0"/>
              <w:marBottom w:val="0"/>
              <w:divBdr>
                <w:top w:val="none" w:sz="0" w:space="0" w:color="auto"/>
                <w:left w:val="none" w:sz="0" w:space="0" w:color="auto"/>
                <w:bottom w:val="none" w:sz="0" w:space="0" w:color="auto"/>
                <w:right w:val="none" w:sz="0" w:space="0" w:color="auto"/>
              </w:divBdr>
            </w:div>
            <w:div w:id="978000208">
              <w:marLeft w:val="0"/>
              <w:marRight w:val="0"/>
              <w:marTop w:val="0"/>
              <w:marBottom w:val="0"/>
              <w:divBdr>
                <w:top w:val="none" w:sz="0" w:space="0" w:color="auto"/>
                <w:left w:val="none" w:sz="0" w:space="0" w:color="auto"/>
                <w:bottom w:val="none" w:sz="0" w:space="0" w:color="auto"/>
                <w:right w:val="none" w:sz="0" w:space="0" w:color="auto"/>
              </w:divBdr>
            </w:div>
            <w:div w:id="426773910">
              <w:marLeft w:val="0"/>
              <w:marRight w:val="0"/>
              <w:marTop w:val="0"/>
              <w:marBottom w:val="0"/>
              <w:divBdr>
                <w:top w:val="none" w:sz="0" w:space="0" w:color="auto"/>
                <w:left w:val="none" w:sz="0" w:space="0" w:color="auto"/>
                <w:bottom w:val="none" w:sz="0" w:space="0" w:color="auto"/>
                <w:right w:val="none" w:sz="0" w:space="0" w:color="auto"/>
              </w:divBdr>
            </w:div>
            <w:div w:id="1991714040">
              <w:marLeft w:val="0"/>
              <w:marRight w:val="0"/>
              <w:marTop w:val="0"/>
              <w:marBottom w:val="0"/>
              <w:divBdr>
                <w:top w:val="none" w:sz="0" w:space="0" w:color="auto"/>
                <w:left w:val="none" w:sz="0" w:space="0" w:color="auto"/>
                <w:bottom w:val="none" w:sz="0" w:space="0" w:color="auto"/>
                <w:right w:val="none" w:sz="0" w:space="0" w:color="auto"/>
              </w:divBdr>
            </w:div>
            <w:div w:id="1170755468">
              <w:marLeft w:val="0"/>
              <w:marRight w:val="0"/>
              <w:marTop w:val="0"/>
              <w:marBottom w:val="0"/>
              <w:divBdr>
                <w:top w:val="none" w:sz="0" w:space="0" w:color="auto"/>
                <w:left w:val="none" w:sz="0" w:space="0" w:color="auto"/>
                <w:bottom w:val="none" w:sz="0" w:space="0" w:color="auto"/>
                <w:right w:val="none" w:sz="0" w:space="0" w:color="auto"/>
              </w:divBdr>
            </w:div>
          </w:divsChild>
        </w:div>
        <w:div w:id="1101297456">
          <w:marLeft w:val="0"/>
          <w:marRight w:val="0"/>
          <w:marTop w:val="0"/>
          <w:marBottom w:val="0"/>
          <w:divBdr>
            <w:top w:val="none" w:sz="0" w:space="0" w:color="auto"/>
            <w:left w:val="none" w:sz="0" w:space="0" w:color="auto"/>
            <w:bottom w:val="none" w:sz="0" w:space="0" w:color="auto"/>
            <w:right w:val="none" w:sz="0" w:space="0" w:color="auto"/>
          </w:divBdr>
          <w:divsChild>
            <w:div w:id="1655260021">
              <w:marLeft w:val="0"/>
              <w:marRight w:val="0"/>
              <w:marTop w:val="0"/>
              <w:marBottom w:val="0"/>
              <w:divBdr>
                <w:top w:val="none" w:sz="0" w:space="0" w:color="auto"/>
                <w:left w:val="none" w:sz="0" w:space="0" w:color="auto"/>
                <w:bottom w:val="none" w:sz="0" w:space="0" w:color="auto"/>
                <w:right w:val="none" w:sz="0" w:space="0" w:color="auto"/>
              </w:divBdr>
            </w:div>
            <w:div w:id="1899901607">
              <w:marLeft w:val="0"/>
              <w:marRight w:val="0"/>
              <w:marTop w:val="0"/>
              <w:marBottom w:val="0"/>
              <w:divBdr>
                <w:top w:val="none" w:sz="0" w:space="0" w:color="auto"/>
                <w:left w:val="none" w:sz="0" w:space="0" w:color="auto"/>
                <w:bottom w:val="none" w:sz="0" w:space="0" w:color="auto"/>
                <w:right w:val="none" w:sz="0" w:space="0" w:color="auto"/>
              </w:divBdr>
            </w:div>
            <w:div w:id="1862888482">
              <w:marLeft w:val="0"/>
              <w:marRight w:val="0"/>
              <w:marTop w:val="0"/>
              <w:marBottom w:val="0"/>
              <w:divBdr>
                <w:top w:val="none" w:sz="0" w:space="0" w:color="auto"/>
                <w:left w:val="none" w:sz="0" w:space="0" w:color="auto"/>
                <w:bottom w:val="none" w:sz="0" w:space="0" w:color="auto"/>
                <w:right w:val="none" w:sz="0" w:space="0" w:color="auto"/>
              </w:divBdr>
            </w:div>
            <w:div w:id="62875207">
              <w:marLeft w:val="0"/>
              <w:marRight w:val="0"/>
              <w:marTop w:val="0"/>
              <w:marBottom w:val="0"/>
              <w:divBdr>
                <w:top w:val="none" w:sz="0" w:space="0" w:color="auto"/>
                <w:left w:val="none" w:sz="0" w:space="0" w:color="auto"/>
                <w:bottom w:val="none" w:sz="0" w:space="0" w:color="auto"/>
                <w:right w:val="none" w:sz="0" w:space="0" w:color="auto"/>
              </w:divBdr>
            </w:div>
            <w:div w:id="14126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3211">
      <w:bodyDiv w:val="1"/>
      <w:marLeft w:val="0"/>
      <w:marRight w:val="0"/>
      <w:marTop w:val="0"/>
      <w:marBottom w:val="0"/>
      <w:divBdr>
        <w:top w:val="none" w:sz="0" w:space="0" w:color="auto"/>
        <w:left w:val="none" w:sz="0" w:space="0" w:color="auto"/>
        <w:bottom w:val="none" w:sz="0" w:space="0" w:color="auto"/>
        <w:right w:val="none" w:sz="0" w:space="0" w:color="auto"/>
      </w:divBdr>
      <w:divsChild>
        <w:div w:id="763959704">
          <w:marLeft w:val="0"/>
          <w:marRight w:val="0"/>
          <w:marTop w:val="0"/>
          <w:marBottom w:val="0"/>
          <w:divBdr>
            <w:top w:val="none" w:sz="0" w:space="0" w:color="auto"/>
            <w:left w:val="none" w:sz="0" w:space="0" w:color="auto"/>
            <w:bottom w:val="none" w:sz="0" w:space="0" w:color="auto"/>
            <w:right w:val="none" w:sz="0" w:space="0" w:color="auto"/>
          </w:divBdr>
        </w:div>
        <w:div w:id="1835684060">
          <w:marLeft w:val="0"/>
          <w:marRight w:val="0"/>
          <w:marTop w:val="0"/>
          <w:marBottom w:val="0"/>
          <w:divBdr>
            <w:top w:val="none" w:sz="0" w:space="0" w:color="auto"/>
            <w:left w:val="none" w:sz="0" w:space="0" w:color="auto"/>
            <w:bottom w:val="none" w:sz="0" w:space="0" w:color="auto"/>
            <w:right w:val="none" w:sz="0" w:space="0" w:color="auto"/>
          </w:divBdr>
        </w:div>
        <w:div w:id="780488016">
          <w:marLeft w:val="0"/>
          <w:marRight w:val="0"/>
          <w:marTop w:val="0"/>
          <w:marBottom w:val="0"/>
          <w:divBdr>
            <w:top w:val="none" w:sz="0" w:space="0" w:color="auto"/>
            <w:left w:val="none" w:sz="0" w:space="0" w:color="auto"/>
            <w:bottom w:val="none" w:sz="0" w:space="0" w:color="auto"/>
            <w:right w:val="none" w:sz="0" w:space="0" w:color="auto"/>
          </w:divBdr>
        </w:div>
        <w:div w:id="411507599">
          <w:marLeft w:val="0"/>
          <w:marRight w:val="0"/>
          <w:marTop w:val="0"/>
          <w:marBottom w:val="0"/>
          <w:divBdr>
            <w:top w:val="none" w:sz="0" w:space="0" w:color="auto"/>
            <w:left w:val="none" w:sz="0" w:space="0" w:color="auto"/>
            <w:bottom w:val="none" w:sz="0" w:space="0" w:color="auto"/>
            <w:right w:val="none" w:sz="0" w:space="0" w:color="auto"/>
          </w:divBdr>
        </w:div>
        <w:div w:id="1520049905">
          <w:marLeft w:val="0"/>
          <w:marRight w:val="0"/>
          <w:marTop w:val="0"/>
          <w:marBottom w:val="0"/>
          <w:divBdr>
            <w:top w:val="none" w:sz="0" w:space="0" w:color="auto"/>
            <w:left w:val="none" w:sz="0" w:space="0" w:color="auto"/>
            <w:bottom w:val="none" w:sz="0" w:space="0" w:color="auto"/>
            <w:right w:val="none" w:sz="0" w:space="0" w:color="auto"/>
          </w:divBdr>
        </w:div>
      </w:divsChild>
    </w:div>
    <w:div w:id="561600064">
      <w:bodyDiv w:val="1"/>
      <w:marLeft w:val="0"/>
      <w:marRight w:val="0"/>
      <w:marTop w:val="0"/>
      <w:marBottom w:val="0"/>
      <w:divBdr>
        <w:top w:val="none" w:sz="0" w:space="0" w:color="auto"/>
        <w:left w:val="none" w:sz="0" w:space="0" w:color="auto"/>
        <w:bottom w:val="none" w:sz="0" w:space="0" w:color="auto"/>
        <w:right w:val="none" w:sz="0" w:space="0" w:color="auto"/>
      </w:divBdr>
      <w:divsChild>
        <w:div w:id="1533299726">
          <w:marLeft w:val="0"/>
          <w:marRight w:val="0"/>
          <w:marTop w:val="0"/>
          <w:marBottom w:val="0"/>
          <w:divBdr>
            <w:top w:val="none" w:sz="0" w:space="0" w:color="auto"/>
            <w:left w:val="none" w:sz="0" w:space="0" w:color="auto"/>
            <w:bottom w:val="none" w:sz="0" w:space="0" w:color="auto"/>
            <w:right w:val="none" w:sz="0" w:space="0" w:color="auto"/>
          </w:divBdr>
        </w:div>
        <w:div w:id="1273055637">
          <w:marLeft w:val="0"/>
          <w:marRight w:val="0"/>
          <w:marTop w:val="0"/>
          <w:marBottom w:val="0"/>
          <w:divBdr>
            <w:top w:val="none" w:sz="0" w:space="0" w:color="auto"/>
            <w:left w:val="none" w:sz="0" w:space="0" w:color="auto"/>
            <w:bottom w:val="none" w:sz="0" w:space="0" w:color="auto"/>
            <w:right w:val="none" w:sz="0" w:space="0" w:color="auto"/>
          </w:divBdr>
        </w:div>
        <w:div w:id="83301964">
          <w:marLeft w:val="0"/>
          <w:marRight w:val="0"/>
          <w:marTop w:val="0"/>
          <w:marBottom w:val="0"/>
          <w:divBdr>
            <w:top w:val="none" w:sz="0" w:space="0" w:color="auto"/>
            <w:left w:val="none" w:sz="0" w:space="0" w:color="auto"/>
            <w:bottom w:val="none" w:sz="0" w:space="0" w:color="auto"/>
            <w:right w:val="none" w:sz="0" w:space="0" w:color="auto"/>
          </w:divBdr>
        </w:div>
        <w:div w:id="1835799627">
          <w:marLeft w:val="0"/>
          <w:marRight w:val="0"/>
          <w:marTop w:val="0"/>
          <w:marBottom w:val="0"/>
          <w:divBdr>
            <w:top w:val="none" w:sz="0" w:space="0" w:color="auto"/>
            <w:left w:val="none" w:sz="0" w:space="0" w:color="auto"/>
            <w:bottom w:val="none" w:sz="0" w:space="0" w:color="auto"/>
            <w:right w:val="none" w:sz="0" w:space="0" w:color="auto"/>
          </w:divBdr>
        </w:div>
        <w:div w:id="484855029">
          <w:marLeft w:val="0"/>
          <w:marRight w:val="0"/>
          <w:marTop w:val="0"/>
          <w:marBottom w:val="0"/>
          <w:divBdr>
            <w:top w:val="none" w:sz="0" w:space="0" w:color="auto"/>
            <w:left w:val="none" w:sz="0" w:space="0" w:color="auto"/>
            <w:bottom w:val="none" w:sz="0" w:space="0" w:color="auto"/>
            <w:right w:val="none" w:sz="0" w:space="0" w:color="auto"/>
          </w:divBdr>
        </w:div>
        <w:div w:id="1951818118">
          <w:marLeft w:val="0"/>
          <w:marRight w:val="0"/>
          <w:marTop w:val="0"/>
          <w:marBottom w:val="0"/>
          <w:divBdr>
            <w:top w:val="none" w:sz="0" w:space="0" w:color="auto"/>
            <w:left w:val="none" w:sz="0" w:space="0" w:color="auto"/>
            <w:bottom w:val="none" w:sz="0" w:space="0" w:color="auto"/>
            <w:right w:val="none" w:sz="0" w:space="0" w:color="auto"/>
          </w:divBdr>
        </w:div>
        <w:div w:id="1899853404">
          <w:marLeft w:val="0"/>
          <w:marRight w:val="0"/>
          <w:marTop w:val="0"/>
          <w:marBottom w:val="0"/>
          <w:divBdr>
            <w:top w:val="none" w:sz="0" w:space="0" w:color="auto"/>
            <w:left w:val="none" w:sz="0" w:space="0" w:color="auto"/>
            <w:bottom w:val="none" w:sz="0" w:space="0" w:color="auto"/>
            <w:right w:val="none" w:sz="0" w:space="0" w:color="auto"/>
          </w:divBdr>
        </w:div>
        <w:div w:id="1384140328">
          <w:marLeft w:val="0"/>
          <w:marRight w:val="0"/>
          <w:marTop w:val="0"/>
          <w:marBottom w:val="0"/>
          <w:divBdr>
            <w:top w:val="none" w:sz="0" w:space="0" w:color="auto"/>
            <w:left w:val="none" w:sz="0" w:space="0" w:color="auto"/>
            <w:bottom w:val="none" w:sz="0" w:space="0" w:color="auto"/>
            <w:right w:val="none" w:sz="0" w:space="0" w:color="auto"/>
          </w:divBdr>
        </w:div>
        <w:div w:id="2012027050">
          <w:marLeft w:val="0"/>
          <w:marRight w:val="0"/>
          <w:marTop w:val="0"/>
          <w:marBottom w:val="0"/>
          <w:divBdr>
            <w:top w:val="none" w:sz="0" w:space="0" w:color="auto"/>
            <w:left w:val="none" w:sz="0" w:space="0" w:color="auto"/>
            <w:bottom w:val="none" w:sz="0" w:space="0" w:color="auto"/>
            <w:right w:val="none" w:sz="0" w:space="0" w:color="auto"/>
          </w:divBdr>
        </w:div>
        <w:div w:id="773355962">
          <w:marLeft w:val="0"/>
          <w:marRight w:val="0"/>
          <w:marTop w:val="0"/>
          <w:marBottom w:val="0"/>
          <w:divBdr>
            <w:top w:val="none" w:sz="0" w:space="0" w:color="auto"/>
            <w:left w:val="none" w:sz="0" w:space="0" w:color="auto"/>
            <w:bottom w:val="none" w:sz="0" w:space="0" w:color="auto"/>
            <w:right w:val="none" w:sz="0" w:space="0" w:color="auto"/>
          </w:divBdr>
        </w:div>
        <w:div w:id="1966690007">
          <w:marLeft w:val="0"/>
          <w:marRight w:val="0"/>
          <w:marTop w:val="0"/>
          <w:marBottom w:val="0"/>
          <w:divBdr>
            <w:top w:val="none" w:sz="0" w:space="0" w:color="auto"/>
            <w:left w:val="none" w:sz="0" w:space="0" w:color="auto"/>
            <w:bottom w:val="none" w:sz="0" w:space="0" w:color="auto"/>
            <w:right w:val="none" w:sz="0" w:space="0" w:color="auto"/>
          </w:divBdr>
        </w:div>
        <w:div w:id="840121252">
          <w:marLeft w:val="0"/>
          <w:marRight w:val="0"/>
          <w:marTop w:val="0"/>
          <w:marBottom w:val="0"/>
          <w:divBdr>
            <w:top w:val="none" w:sz="0" w:space="0" w:color="auto"/>
            <w:left w:val="none" w:sz="0" w:space="0" w:color="auto"/>
            <w:bottom w:val="none" w:sz="0" w:space="0" w:color="auto"/>
            <w:right w:val="none" w:sz="0" w:space="0" w:color="auto"/>
          </w:divBdr>
        </w:div>
        <w:div w:id="709377634">
          <w:marLeft w:val="0"/>
          <w:marRight w:val="0"/>
          <w:marTop w:val="0"/>
          <w:marBottom w:val="0"/>
          <w:divBdr>
            <w:top w:val="none" w:sz="0" w:space="0" w:color="auto"/>
            <w:left w:val="none" w:sz="0" w:space="0" w:color="auto"/>
            <w:bottom w:val="none" w:sz="0" w:space="0" w:color="auto"/>
            <w:right w:val="none" w:sz="0" w:space="0" w:color="auto"/>
          </w:divBdr>
        </w:div>
        <w:div w:id="1559827714">
          <w:marLeft w:val="0"/>
          <w:marRight w:val="0"/>
          <w:marTop w:val="0"/>
          <w:marBottom w:val="0"/>
          <w:divBdr>
            <w:top w:val="none" w:sz="0" w:space="0" w:color="auto"/>
            <w:left w:val="none" w:sz="0" w:space="0" w:color="auto"/>
            <w:bottom w:val="none" w:sz="0" w:space="0" w:color="auto"/>
            <w:right w:val="none" w:sz="0" w:space="0" w:color="auto"/>
          </w:divBdr>
        </w:div>
        <w:div w:id="183717982">
          <w:marLeft w:val="0"/>
          <w:marRight w:val="0"/>
          <w:marTop w:val="0"/>
          <w:marBottom w:val="0"/>
          <w:divBdr>
            <w:top w:val="none" w:sz="0" w:space="0" w:color="auto"/>
            <w:left w:val="none" w:sz="0" w:space="0" w:color="auto"/>
            <w:bottom w:val="none" w:sz="0" w:space="0" w:color="auto"/>
            <w:right w:val="none" w:sz="0" w:space="0" w:color="auto"/>
          </w:divBdr>
        </w:div>
        <w:div w:id="1140541054">
          <w:marLeft w:val="0"/>
          <w:marRight w:val="0"/>
          <w:marTop w:val="0"/>
          <w:marBottom w:val="0"/>
          <w:divBdr>
            <w:top w:val="none" w:sz="0" w:space="0" w:color="auto"/>
            <w:left w:val="none" w:sz="0" w:space="0" w:color="auto"/>
            <w:bottom w:val="none" w:sz="0" w:space="0" w:color="auto"/>
            <w:right w:val="none" w:sz="0" w:space="0" w:color="auto"/>
          </w:divBdr>
          <w:divsChild>
            <w:div w:id="1005744424">
              <w:marLeft w:val="0"/>
              <w:marRight w:val="0"/>
              <w:marTop w:val="0"/>
              <w:marBottom w:val="0"/>
              <w:divBdr>
                <w:top w:val="none" w:sz="0" w:space="0" w:color="auto"/>
                <w:left w:val="none" w:sz="0" w:space="0" w:color="auto"/>
                <w:bottom w:val="none" w:sz="0" w:space="0" w:color="auto"/>
                <w:right w:val="none" w:sz="0" w:space="0" w:color="auto"/>
              </w:divBdr>
            </w:div>
            <w:div w:id="642933526">
              <w:marLeft w:val="0"/>
              <w:marRight w:val="0"/>
              <w:marTop w:val="0"/>
              <w:marBottom w:val="0"/>
              <w:divBdr>
                <w:top w:val="none" w:sz="0" w:space="0" w:color="auto"/>
                <w:left w:val="none" w:sz="0" w:space="0" w:color="auto"/>
                <w:bottom w:val="none" w:sz="0" w:space="0" w:color="auto"/>
                <w:right w:val="none" w:sz="0" w:space="0" w:color="auto"/>
              </w:divBdr>
            </w:div>
            <w:div w:id="895165367">
              <w:marLeft w:val="0"/>
              <w:marRight w:val="0"/>
              <w:marTop w:val="0"/>
              <w:marBottom w:val="0"/>
              <w:divBdr>
                <w:top w:val="none" w:sz="0" w:space="0" w:color="auto"/>
                <w:left w:val="none" w:sz="0" w:space="0" w:color="auto"/>
                <w:bottom w:val="none" w:sz="0" w:space="0" w:color="auto"/>
                <w:right w:val="none" w:sz="0" w:space="0" w:color="auto"/>
              </w:divBdr>
            </w:div>
          </w:divsChild>
        </w:div>
        <w:div w:id="72356498">
          <w:marLeft w:val="0"/>
          <w:marRight w:val="0"/>
          <w:marTop w:val="0"/>
          <w:marBottom w:val="0"/>
          <w:divBdr>
            <w:top w:val="none" w:sz="0" w:space="0" w:color="auto"/>
            <w:left w:val="none" w:sz="0" w:space="0" w:color="auto"/>
            <w:bottom w:val="none" w:sz="0" w:space="0" w:color="auto"/>
            <w:right w:val="none" w:sz="0" w:space="0" w:color="auto"/>
          </w:divBdr>
          <w:divsChild>
            <w:div w:id="1738161495">
              <w:marLeft w:val="0"/>
              <w:marRight w:val="0"/>
              <w:marTop w:val="0"/>
              <w:marBottom w:val="0"/>
              <w:divBdr>
                <w:top w:val="none" w:sz="0" w:space="0" w:color="auto"/>
                <w:left w:val="none" w:sz="0" w:space="0" w:color="auto"/>
                <w:bottom w:val="none" w:sz="0" w:space="0" w:color="auto"/>
                <w:right w:val="none" w:sz="0" w:space="0" w:color="auto"/>
              </w:divBdr>
            </w:div>
            <w:div w:id="1186678857">
              <w:marLeft w:val="0"/>
              <w:marRight w:val="0"/>
              <w:marTop w:val="0"/>
              <w:marBottom w:val="0"/>
              <w:divBdr>
                <w:top w:val="none" w:sz="0" w:space="0" w:color="auto"/>
                <w:left w:val="none" w:sz="0" w:space="0" w:color="auto"/>
                <w:bottom w:val="none" w:sz="0" w:space="0" w:color="auto"/>
                <w:right w:val="none" w:sz="0" w:space="0" w:color="auto"/>
              </w:divBdr>
            </w:div>
            <w:div w:id="687947000">
              <w:marLeft w:val="0"/>
              <w:marRight w:val="0"/>
              <w:marTop w:val="0"/>
              <w:marBottom w:val="0"/>
              <w:divBdr>
                <w:top w:val="none" w:sz="0" w:space="0" w:color="auto"/>
                <w:left w:val="none" w:sz="0" w:space="0" w:color="auto"/>
                <w:bottom w:val="none" w:sz="0" w:space="0" w:color="auto"/>
                <w:right w:val="none" w:sz="0" w:space="0" w:color="auto"/>
              </w:divBdr>
            </w:div>
          </w:divsChild>
        </w:div>
        <w:div w:id="1745686539">
          <w:marLeft w:val="0"/>
          <w:marRight w:val="0"/>
          <w:marTop w:val="0"/>
          <w:marBottom w:val="0"/>
          <w:divBdr>
            <w:top w:val="none" w:sz="0" w:space="0" w:color="auto"/>
            <w:left w:val="none" w:sz="0" w:space="0" w:color="auto"/>
            <w:bottom w:val="none" w:sz="0" w:space="0" w:color="auto"/>
            <w:right w:val="none" w:sz="0" w:space="0" w:color="auto"/>
          </w:divBdr>
        </w:div>
        <w:div w:id="57679446">
          <w:marLeft w:val="0"/>
          <w:marRight w:val="0"/>
          <w:marTop w:val="0"/>
          <w:marBottom w:val="0"/>
          <w:divBdr>
            <w:top w:val="none" w:sz="0" w:space="0" w:color="auto"/>
            <w:left w:val="none" w:sz="0" w:space="0" w:color="auto"/>
            <w:bottom w:val="none" w:sz="0" w:space="0" w:color="auto"/>
            <w:right w:val="none" w:sz="0" w:space="0" w:color="auto"/>
          </w:divBdr>
        </w:div>
        <w:div w:id="1604723419">
          <w:marLeft w:val="0"/>
          <w:marRight w:val="0"/>
          <w:marTop w:val="0"/>
          <w:marBottom w:val="0"/>
          <w:divBdr>
            <w:top w:val="none" w:sz="0" w:space="0" w:color="auto"/>
            <w:left w:val="none" w:sz="0" w:space="0" w:color="auto"/>
            <w:bottom w:val="none" w:sz="0" w:space="0" w:color="auto"/>
            <w:right w:val="none" w:sz="0" w:space="0" w:color="auto"/>
          </w:divBdr>
        </w:div>
        <w:div w:id="817262288">
          <w:marLeft w:val="0"/>
          <w:marRight w:val="0"/>
          <w:marTop w:val="0"/>
          <w:marBottom w:val="0"/>
          <w:divBdr>
            <w:top w:val="none" w:sz="0" w:space="0" w:color="auto"/>
            <w:left w:val="none" w:sz="0" w:space="0" w:color="auto"/>
            <w:bottom w:val="none" w:sz="0" w:space="0" w:color="auto"/>
            <w:right w:val="none" w:sz="0" w:space="0" w:color="auto"/>
          </w:divBdr>
        </w:div>
        <w:div w:id="1151292581">
          <w:marLeft w:val="0"/>
          <w:marRight w:val="0"/>
          <w:marTop w:val="0"/>
          <w:marBottom w:val="0"/>
          <w:divBdr>
            <w:top w:val="none" w:sz="0" w:space="0" w:color="auto"/>
            <w:left w:val="none" w:sz="0" w:space="0" w:color="auto"/>
            <w:bottom w:val="none" w:sz="0" w:space="0" w:color="auto"/>
            <w:right w:val="none" w:sz="0" w:space="0" w:color="auto"/>
          </w:divBdr>
        </w:div>
        <w:div w:id="1131557235">
          <w:marLeft w:val="0"/>
          <w:marRight w:val="0"/>
          <w:marTop w:val="0"/>
          <w:marBottom w:val="0"/>
          <w:divBdr>
            <w:top w:val="none" w:sz="0" w:space="0" w:color="auto"/>
            <w:left w:val="none" w:sz="0" w:space="0" w:color="auto"/>
            <w:bottom w:val="none" w:sz="0" w:space="0" w:color="auto"/>
            <w:right w:val="none" w:sz="0" w:space="0" w:color="auto"/>
          </w:divBdr>
          <w:divsChild>
            <w:div w:id="1384066002">
              <w:marLeft w:val="0"/>
              <w:marRight w:val="0"/>
              <w:marTop w:val="0"/>
              <w:marBottom w:val="0"/>
              <w:divBdr>
                <w:top w:val="none" w:sz="0" w:space="0" w:color="auto"/>
                <w:left w:val="none" w:sz="0" w:space="0" w:color="auto"/>
                <w:bottom w:val="none" w:sz="0" w:space="0" w:color="auto"/>
                <w:right w:val="none" w:sz="0" w:space="0" w:color="auto"/>
              </w:divBdr>
            </w:div>
            <w:div w:id="1749842150">
              <w:marLeft w:val="0"/>
              <w:marRight w:val="0"/>
              <w:marTop w:val="0"/>
              <w:marBottom w:val="0"/>
              <w:divBdr>
                <w:top w:val="none" w:sz="0" w:space="0" w:color="auto"/>
                <w:left w:val="none" w:sz="0" w:space="0" w:color="auto"/>
                <w:bottom w:val="none" w:sz="0" w:space="0" w:color="auto"/>
                <w:right w:val="none" w:sz="0" w:space="0" w:color="auto"/>
              </w:divBdr>
            </w:div>
          </w:divsChild>
        </w:div>
        <w:div w:id="307131544">
          <w:marLeft w:val="0"/>
          <w:marRight w:val="0"/>
          <w:marTop w:val="0"/>
          <w:marBottom w:val="0"/>
          <w:divBdr>
            <w:top w:val="none" w:sz="0" w:space="0" w:color="auto"/>
            <w:left w:val="none" w:sz="0" w:space="0" w:color="auto"/>
            <w:bottom w:val="none" w:sz="0" w:space="0" w:color="auto"/>
            <w:right w:val="none" w:sz="0" w:space="0" w:color="auto"/>
          </w:divBdr>
          <w:divsChild>
            <w:div w:id="1473786229">
              <w:marLeft w:val="0"/>
              <w:marRight w:val="0"/>
              <w:marTop w:val="0"/>
              <w:marBottom w:val="0"/>
              <w:divBdr>
                <w:top w:val="none" w:sz="0" w:space="0" w:color="auto"/>
                <w:left w:val="none" w:sz="0" w:space="0" w:color="auto"/>
                <w:bottom w:val="none" w:sz="0" w:space="0" w:color="auto"/>
                <w:right w:val="none" w:sz="0" w:space="0" w:color="auto"/>
              </w:divBdr>
            </w:div>
            <w:div w:id="1534029441">
              <w:marLeft w:val="0"/>
              <w:marRight w:val="0"/>
              <w:marTop w:val="0"/>
              <w:marBottom w:val="0"/>
              <w:divBdr>
                <w:top w:val="none" w:sz="0" w:space="0" w:color="auto"/>
                <w:left w:val="none" w:sz="0" w:space="0" w:color="auto"/>
                <w:bottom w:val="none" w:sz="0" w:space="0" w:color="auto"/>
                <w:right w:val="none" w:sz="0" w:space="0" w:color="auto"/>
              </w:divBdr>
            </w:div>
            <w:div w:id="2133864672">
              <w:marLeft w:val="0"/>
              <w:marRight w:val="0"/>
              <w:marTop w:val="0"/>
              <w:marBottom w:val="0"/>
              <w:divBdr>
                <w:top w:val="none" w:sz="0" w:space="0" w:color="auto"/>
                <w:left w:val="none" w:sz="0" w:space="0" w:color="auto"/>
                <w:bottom w:val="none" w:sz="0" w:space="0" w:color="auto"/>
                <w:right w:val="none" w:sz="0" w:space="0" w:color="auto"/>
              </w:divBdr>
            </w:div>
            <w:div w:id="706218842">
              <w:marLeft w:val="0"/>
              <w:marRight w:val="0"/>
              <w:marTop w:val="0"/>
              <w:marBottom w:val="0"/>
              <w:divBdr>
                <w:top w:val="none" w:sz="0" w:space="0" w:color="auto"/>
                <w:left w:val="none" w:sz="0" w:space="0" w:color="auto"/>
                <w:bottom w:val="none" w:sz="0" w:space="0" w:color="auto"/>
                <w:right w:val="none" w:sz="0" w:space="0" w:color="auto"/>
              </w:divBdr>
            </w:div>
          </w:divsChild>
        </w:div>
        <w:div w:id="50812877">
          <w:marLeft w:val="0"/>
          <w:marRight w:val="0"/>
          <w:marTop w:val="0"/>
          <w:marBottom w:val="0"/>
          <w:divBdr>
            <w:top w:val="none" w:sz="0" w:space="0" w:color="auto"/>
            <w:left w:val="none" w:sz="0" w:space="0" w:color="auto"/>
            <w:bottom w:val="none" w:sz="0" w:space="0" w:color="auto"/>
            <w:right w:val="none" w:sz="0" w:space="0" w:color="auto"/>
          </w:divBdr>
        </w:div>
        <w:div w:id="1889756453">
          <w:marLeft w:val="0"/>
          <w:marRight w:val="0"/>
          <w:marTop w:val="0"/>
          <w:marBottom w:val="0"/>
          <w:divBdr>
            <w:top w:val="none" w:sz="0" w:space="0" w:color="auto"/>
            <w:left w:val="none" w:sz="0" w:space="0" w:color="auto"/>
            <w:bottom w:val="none" w:sz="0" w:space="0" w:color="auto"/>
            <w:right w:val="none" w:sz="0" w:space="0" w:color="auto"/>
          </w:divBdr>
        </w:div>
        <w:div w:id="1496845316">
          <w:marLeft w:val="0"/>
          <w:marRight w:val="0"/>
          <w:marTop w:val="0"/>
          <w:marBottom w:val="0"/>
          <w:divBdr>
            <w:top w:val="none" w:sz="0" w:space="0" w:color="auto"/>
            <w:left w:val="none" w:sz="0" w:space="0" w:color="auto"/>
            <w:bottom w:val="none" w:sz="0" w:space="0" w:color="auto"/>
            <w:right w:val="none" w:sz="0" w:space="0" w:color="auto"/>
          </w:divBdr>
        </w:div>
        <w:div w:id="1922712721">
          <w:marLeft w:val="0"/>
          <w:marRight w:val="0"/>
          <w:marTop w:val="0"/>
          <w:marBottom w:val="0"/>
          <w:divBdr>
            <w:top w:val="none" w:sz="0" w:space="0" w:color="auto"/>
            <w:left w:val="none" w:sz="0" w:space="0" w:color="auto"/>
            <w:bottom w:val="none" w:sz="0" w:space="0" w:color="auto"/>
            <w:right w:val="none" w:sz="0" w:space="0" w:color="auto"/>
          </w:divBdr>
        </w:div>
        <w:div w:id="96754469">
          <w:marLeft w:val="0"/>
          <w:marRight w:val="0"/>
          <w:marTop w:val="0"/>
          <w:marBottom w:val="0"/>
          <w:divBdr>
            <w:top w:val="none" w:sz="0" w:space="0" w:color="auto"/>
            <w:left w:val="none" w:sz="0" w:space="0" w:color="auto"/>
            <w:bottom w:val="none" w:sz="0" w:space="0" w:color="auto"/>
            <w:right w:val="none" w:sz="0" w:space="0" w:color="auto"/>
          </w:divBdr>
        </w:div>
        <w:div w:id="1255943099">
          <w:marLeft w:val="0"/>
          <w:marRight w:val="0"/>
          <w:marTop w:val="0"/>
          <w:marBottom w:val="0"/>
          <w:divBdr>
            <w:top w:val="none" w:sz="0" w:space="0" w:color="auto"/>
            <w:left w:val="none" w:sz="0" w:space="0" w:color="auto"/>
            <w:bottom w:val="none" w:sz="0" w:space="0" w:color="auto"/>
            <w:right w:val="none" w:sz="0" w:space="0" w:color="auto"/>
          </w:divBdr>
        </w:div>
        <w:div w:id="1205291413">
          <w:marLeft w:val="0"/>
          <w:marRight w:val="0"/>
          <w:marTop w:val="0"/>
          <w:marBottom w:val="0"/>
          <w:divBdr>
            <w:top w:val="none" w:sz="0" w:space="0" w:color="auto"/>
            <w:left w:val="none" w:sz="0" w:space="0" w:color="auto"/>
            <w:bottom w:val="none" w:sz="0" w:space="0" w:color="auto"/>
            <w:right w:val="none" w:sz="0" w:space="0" w:color="auto"/>
          </w:divBdr>
        </w:div>
        <w:div w:id="1744831851">
          <w:marLeft w:val="0"/>
          <w:marRight w:val="0"/>
          <w:marTop w:val="0"/>
          <w:marBottom w:val="0"/>
          <w:divBdr>
            <w:top w:val="none" w:sz="0" w:space="0" w:color="auto"/>
            <w:left w:val="none" w:sz="0" w:space="0" w:color="auto"/>
            <w:bottom w:val="none" w:sz="0" w:space="0" w:color="auto"/>
            <w:right w:val="none" w:sz="0" w:space="0" w:color="auto"/>
          </w:divBdr>
        </w:div>
        <w:div w:id="1620531486">
          <w:marLeft w:val="0"/>
          <w:marRight w:val="0"/>
          <w:marTop w:val="0"/>
          <w:marBottom w:val="0"/>
          <w:divBdr>
            <w:top w:val="none" w:sz="0" w:space="0" w:color="auto"/>
            <w:left w:val="none" w:sz="0" w:space="0" w:color="auto"/>
            <w:bottom w:val="none" w:sz="0" w:space="0" w:color="auto"/>
            <w:right w:val="none" w:sz="0" w:space="0" w:color="auto"/>
          </w:divBdr>
        </w:div>
        <w:div w:id="1967270530">
          <w:marLeft w:val="0"/>
          <w:marRight w:val="0"/>
          <w:marTop w:val="0"/>
          <w:marBottom w:val="0"/>
          <w:divBdr>
            <w:top w:val="none" w:sz="0" w:space="0" w:color="auto"/>
            <w:left w:val="none" w:sz="0" w:space="0" w:color="auto"/>
            <w:bottom w:val="none" w:sz="0" w:space="0" w:color="auto"/>
            <w:right w:val="none" w:sz="0" w:space="0" w:color="auto"/>
          </w:divBdr>
        </w:div>
        <w:div w:id="1139421511">
          <w:marLeft w:val="0"/>
          <w:marRight w:val="0"/>
          <w:marTop w:val="0"/>
          <w:marBottom w:val="0"/>
          <w:divBdr>
            <w:top w:val="none" w:sz="0" w:space="0" w:color="auto"/>
            <w:left w:val="none" w:sz="0" w:space="0" w:color="auto"/>
            <w:bottom w:val="none" w:sz="0" w:space="0" w:color="auto"/>
            <w:right w:val="none" w:sz="0" w:space="0" w:color="auto"/>
          </w:divBdr>
        </w:div>
        <w:div w:id="293297507">
          <w:marLeft w:val="0"/>
          <w:marRight w:val="0"/>
          <w:marTop w:val="0"/>
          <w:marBottom w:val="0"/>
          <w:divBdr>
            <w:top w:val="none" w:sz="0" w:space="0" w:color="auto"/>
            <w:left w:val="none" w:sz="0" w:space="0" w:color="auto"/>
            <w:bottom w:val="none" w:sz="0" w:space="0" w:color="auto"/>
            <w:right w:val="none" w:sz="0" w:space="0" w:color="auto"/>
          </w:divBdr>
        </w:div>
        <w:div w:id="981427417">
          <w:marLeft w:val="0"/>
          <w:marRight w:val="0"/>
          <w:marTop w:val="0"/>
          <w:marBottom w:val="0"/>
          <w:divBdr>
            <w:top w:val="none" w:sz="0" w:space="0" w:color="auto"/>
            <w:left w:val="none" w:sz="0" w:space="0" w:color="auto"/>
            <w:bottom w:val="none" w:sz="0" w:space="0" w:color="auto"/>
            <w:right w:val="none" w:sz="0" w:space="0" w:color="auto"/>
          </w:divBdr>
        </w:div>
        <w:div w:id="228616561">
          <w:marLeft w:val="0"/>
          <w:marRight w:val="0"/>
          <w:marTop w:val="0"/>
          <w:marBottom w:val="0"/>
          <w:divBdr>
            <w:top w:val="none" w:sz="0" w:space="0" w:color="auto"/>
            <w:left w:val="none" w:sz="0" w:space="0" w:color="auto"/>
            <w:bottom w:val="none" w:sz="0" w:space="0" w:color="auto"/>
            <w:right w:val="none" w:sz="0" w:space="0" w:color="auto"/>
          </w:divBdr>
        </w:div>
        <w:div w:id="1000691266">
          <w:marLeft w:val="0"/>
          <w:marRight w:val="0"/>
          <w:marTop w:val="0"/>
          <w:marBottom w:val="0"/>
          <w:divBdr>
            <w:top w:val="none" w:sz="0" w:space="0" w:color="auto"/>
            <w:left w:val="none" w:sz="0" w:space="0" w:color="auto"/>
            <w:bottom w:val="none" w:sz="0" w:space="0" w:color="auto"/>
            <w:right w:val="none" w:sz="0" w:space="0" w:color="auto"/>
          </w:divBdr>
        </w:div>
        <w:div w:id="1422875259">
          <w:marLeft w:val="0"/>
          <w:marRight w:val="0"/>
          <w:marTop w:val="0"/>
          <w:marBottom w:val="0"/>
          <w:divBdr>
            <w:top w:val="none" w:sz="0" w:space="0" w:color="auto"/>
            <w:left w:val="none" w:sz="0" w:space="0" w:color="auto"/>
            <w:bottom w:val="none" w:sz="0" w:space="0" w:color="auto"/>
            <w:right w:val="none" w:sz="0" w:space="0" w:color="auto"/>
          </w:divBdr>
        </w:div>
        <w:div w:id="1043018914">
          <w:marLeft w:val="0"/>
          <w:marRight w:val="0"/>
          <w:marTop w:val="0"/>
          <w:marBottom w:val="0"/>
          <w:divBdr>
            <w:top w:val="none" w:sz="0" w:space="0" w:color="auto"/>
            <w:left w:val="none" w:sz="0" w:space="0" w:color="auto"/>
            <w:bottom w:val="none" w:sz="0" w:space="0" w:color="auto"/>
            <w:right w:val="none" w:sz="0" w:space="0" w:color="auto"/>
          </w:divBdr>
        </w:div>
        <w:div w:id="1359239304">
          <w:marLeft w:val="0"/>
          <w:marRight w:val="0"/>
          <w:marTop w:val="0"/>
          <w:marBottom w:val="0"/>
          <w:divBdr>
            <w:top w:val="none" w:sz="0" w:space="0" w:color="auto"/>
            <w:left w:val="none" w:sz="0" w:space="0" w:color="auto"/>
            <w:bottom w:val="none" w:sz="0" w:space="0" w:color="auto"/>
            <w:right w:val="none" w:sz="0" w:space="0" w:color="auto"/>
          </w:divBdr>
        </w:div>
        <w:div w:id="1908998418">
          <w:marLeft w:val="0"/>
          <w:marRight w:val="0"/>
          <w:marTop w:val="0"/>
          <w:marBottom w:val="0"/>
          <w:divBdr>
            <w:top w:val="none" w:sz="0" w:space="0" w:color="auto"/>
            <w:left w:val="none" w:sz="0" w:space="0" w:color="auto"/>
            <w:bottom w:val="none" w:sz="0" w:space="0" w:color="auto"/>
            <w:right w:val="none" w:sz="0" w:space="0" w:color="auto"/>
          </w:divBdr>
        </w:div>
        <w:div w:id="446967581">
          <w:marLeft w:val="0"/>
          <w:marRight w:val="0"/>
          <w:marTop w:val="0"/>
          <w:marBottom w:val="0"/>
          <w:divBdr>
            <w:top w:val="none" w:sz="0" w:space="0" w:color="auto"/>
            <w:left w:val="none" w:sz="0" w:space="0" w:color="auto"/>
            <w:bottom w:val="none" w:sz="0" w:space="0" w:color="auto"/>
            <w:right w:val="none" w:sz="0" w:space="0" w:color="auto"/>
          </w:divBdr>
        </w:div>
        <w:div w:id="2064939919">
          <w:marLeft w:val="0"/>
          <w:marRight w:val="0"/>
          <w:marTop w:val="0"/>
          <w:marBottom w:val="0"/>
          <w:divBdr>
            <w:top w:val="none" w:sz="0" w:space="0" w:color="auto"/>
            <w:left w:val="none" w:sz="0" w:space="0" w:color="auto"/>
            <w:bottom w:val="none" w:sz="0" w:space="0" w:color="auto"/>
            <w:right w:val="none" w:sz="0" w:space="0" w:color="auto"/>
          </w:divBdr>
        </w:div>
        <w:div w:id="1388072592">
          <w:marLeft w:val="0"/>
          <w:marRight w:val="0"/>
          <w:marTop w:val="0"/>
          <w:marBottom w:val="0"/>
          <w:divBdr>
            <w:top w:val="none" w:sz="0" w:space="0" w:color="auto"/>
            <w:left w:val="none" w:sz="0" w:space="0" w:color="auto"/>
            <w:bottom w:val="none" w:sz="0" w:space="0" w:color="auto"/>
            <w:right w:val="none" w:sz="0" w:space="0" w:color="auto"/>
          </w:divBdr>
        </w:div>
        <w:div w:id="345521530">
          <w:marLeft w:val="0"/>
          <w:marRight w:val="0"/>
          <w:marTop w:val="0"/>
          <w:marBottom w:val="0"/>
          <w:divBdr>
            <w:top w:val="none" w:sz="0" w:space="0" w:color="auto"/>
            <w:left w:val="none" w:sz="0" w:space="0" w:color="auto"/>
            <w:bottom w:val="none" w:sz="0" w:space="0" w:color="auto"/>
            <w:right w:val="none" w:sz="0" w:space="0" w:color="auto"/>
          </w:divBdr>
        </w:div>
        <w:div w:id="392892735">
          <w:marLeft w:val="0"/>
          <w:marRight w:val="0"/>
          <w:marTop w:val="0"/>
          <w:marBottom w:val="0"/>
          <w:divBdr>
            <w:top w:val="none" w:sz="0" w:space="0" w:color="auto"/>
            <w:left w:val="none" w:sz="0" w:space="0" w:color="auto"/>
            <w:bottom w:val="none" w:sz="0" w:space="0" w:color="auto"/>
            <w:right w:val="none" w:sz="0" w:space="0" w:color="auto"/>
          </w:divBdr>
        </w:div>
        <w:div w:id="825703361">
          <w:marLeft w:val="0"/>
          <w:marRight w:val="0"/>
          <w:marTop w:val="0"/>
          <w:marBottom w:val="0"/>
          <w:divBdr>
            <w:top w:val="none" w:sz="0" w:space="0" w:color="auto"/>
            <w:left w:val="none" w:sz="0" w:space="0" w:color="auto"/>
            <w:bottom w:val="none" w:sz="0" w:space="0" w:color="auto"/>
            <w:right w:val="none" w:sz="0" w:space="0" w:color="auto"/>
          </w:divBdr>
        </w:div>
        <w:div w:id="1855805698">
          <w:marLeft w:val="0"/>
          <w:marRight w:val="0"/>
          <w:marTop w:val="0"/>
          <w:marBottom w:val="0"/>
          <w:divBdr>
            <w:top w:val="none" w:sz="0" w:space="0" w:color="auto"/>
            <w:left w:val="none" w:sz="0" w:space="0" w:color="auto"/>
            <w:bottom w:val="none" w:sz="0" w:space="0" w:color="auto"/>
            <w:right w:val="none" w:sz="0" w:space="0" w:color="auto"/>
          </w:divBdr>
        </w:div>
        <w:div w:id="1448159598">
          <w:marLeft w:val="0"/>
          <w:marRight w:val="0"/>
          <w:marTop w:val="0"/>
          <w:marBottom w:val="0"/>
          <w:divBdr>
            <w:top w:val="none" w:sz="0" w:space="0" w:color="auto"/>
            <w:left w:val="none" w:sz="0" w:space="0" w:color="auto"/>
            <w:bottom w:val="none" w:sz="0" w:space="0" w:color="auto"/>
            <w:right w:val="none" w:sz="0" w:space="0" w:color="auto"/>
          </w:divBdr>
        </w:div>
        <w:div w:id="115218205">
          <w:marLeft w:val="0"/>
          <w:marRight w:val="0"/>
          <w:marTop w:val="0"/>
          <w:marBottom w:val="0"/>
          <w:divBdr>
            <w:top w:val="none" w:sz="0" w:space="0" w:color="auto"/>
            <w:left w:val="none" w:sz="0" w:space="0" w:color="auto"/>
            <w:bottom w:val="none" w:sz="0" w:space="0" w:color="auto"/>
            <w:right w:val="none" w:sz="0" w:space="0" w:color="auto"/>
          </w:divBdr>
        </w:div>
        <w:div w:id="1092124326">
          <w:marLeft w:val="0"/>
          <w:marRight w:val="0"/>
          <w:marTop w:val="0"/>
          <w:marBottom w:val="0"/>
          <w:divBdr>
            <w:top w:val="none" w:sz="0" w:space="0" w:color="auto"/>
            <w:left w:val="none" w:sz="0" w:space="0" w:color="auto"/>
            <w:bottom w:val="none" w:sz="0" w:space="0" w:color="auto"/>
            <w:right w:val="none" w:sz="0" w:space="0" w:color="auto"/>
          </w:divBdr>
        </w:div>
        <w:div w:id="1666937891">
          <w:marLeft w:val="0"/>
          <w:marRight w:val="0"/>
          <w:marTop w:val="0"/>
          <w:marBottom w:val="0"/>
          <w:divBdr>
            <w:top w:val="none" w:sz="0" w:space="0" w:color="auto"/>
            <w:left w:val="none" w:sz="0" w:space="0" w:color="auto"/>
            <w:bottom w:val="none" w:sz="0" w:space="0" w:color="auto"/>
            <w:right w:val="none" w:sz="0" w:space="0" w:color="auto"/>
          </w:divBdr>
        </w:div>
        <w:div w:id="100416368">
          <w:marLeft w:val="0"/>
          <w:marRight w:val="0"/>
          <w:marTop w:val="0"/>
          <w:marBottom w:val="0"/>
          <w:divBdr>
            <w:top w:val="none" w:sz="0" w:space="0" w:color="auto"/>
            <w:left w:val="none" w:sz="0" w:space="0" w:color="auto"/>
            <w:bottom w:val="none" w:sz="0" w:space="0" w:color="auto"/>
            <w:right w:val="none" w:sz="0" w:space="0" w:color="auto"/>
          </w:divBdr>
        </w:div>
        <w:div w:id="1524246637">
          <w:marLeft w:val="0"/>
          <w:marRight w:val="0"/>
          <w:marTop w:val="0"/>
          <w:marBottom w:val="0"/>
          <w:divBdr>
            <w:top w:val="none" w:sz="0" w:space="0" w:color="auto"/>
            <w:left w:val="none" w:sz="0" w:space="0" w:color="auto"/>
            <w:bottom w:val="none" w:sz="0" w:space="0" w:color="auto"/>
            <w:right w:val="none" w:sz="0" w:space="0" w:color="auto"/>
          </w:divBdr>
        </w:div>
        <w:div w:id="1816869470">
          <w:marLeft w:val="0"/>
          <w:marRight w:val="0"/>
          <w:marTop w:val="0"/>
          <w:marBottom w:val="0"/>
          <w:divBdr>
            <w:top w:val="none" w:sz="0" w:space="0" w:color="auto"/>
            <w:left w:val="none" w:sz="0" w:space="0" w:color="auto"/>
            <w:bottom w:val="none" w:sz="0" w:space="0" w:color="auto"/>
            <w:right w:val="none" w:sz="0" w:space="0" w:color="auto"/>
          </w:divBdr>
        </w:div>
        <w:div w:id="1190604557">
          <w:marLeft w:val="0"/>
          <w:marRight w:val="0"/>
          <w:marTop w:val="0"/>
          <w:marBottom w:val="0"/>
          <w:divBdr>
            <w:top w:val="none" w:sz="0" w:space="0" w:color="auto"/>
            <w:left w:val="none" w:sz="0" w:space="0" w:color="auto"/>
            <w:bottom w:val="none" w:sz="0" w:space="0" w:color="auto"/>
            <w:right w:val="none" w:sz="0" w:space="0" w:color="auto"/>
          </w:divBdr>
        </w:div>
        <w:div w:id="364184880">
          <w:marLeft w:val="0"/>
          <w:marRight w:val="0"/>
          <w:marTop w:val="0"/>
          <w:marBottom w:val="0"/>
          <w:divBdr>
            <w:top w:val="none" w:sz="0" w:space="0" w:color="auto"/>
            <w:left w:val="none" w:sz="0" w:space="0" w:color="auto"/>
            <w:bottom w:val="none" w:sz="0" w:space="0" w:color="auto"/>
            <w:right w:val="none" w:sz="0" w:space="0" w:color="auto"/>
          </w:divBdr>
        </w:div>
        <w:div w:id="331106928">
          <w:marLeft w:val="0"/>
          <w:marRight w:val="0"/>
          <w:marTop w:val="0"/>
          <w:marBottom w:val="0"/>
          <w:divBdr>
            <w:top w:val="none" w:sz="0" w:space="0" w:color="auto"/>
            <w:left w:val="none" w:sz="0" w:space="0" w:color="auto"/>
            <w:bottom w:val="none" w:sz="0" w:space="0" w:color="auto"/>
            <w:right w:val="none" w:sz="0" w:space="0" w:color="auto"/>
          </w:divBdr>
        </w:div>
        <w:div w:id="1272517101">
          <w:marLeft w:val="0"/>
          <w:marRight w:val="0"/>
          <w:marTop w:val="0"/>
          <w:marBottom w:val="0"/>
          <w:divBdr>
            <w:top w:val="none" w:sz="0" w:space="0" w:color="auto"/>
            <w:left w:val="none" w:sz="0" w:space="0" w:color="auto"/>
            <w:bottom w:val="none" w:sz="0" w:space="0" w:color="auto"/>
            <w:right w:val="none" w:sz="0" w:space="0" w:color="auto"/>
          </w:divBdr>
        </w:div>
        <w:div w:id="1026370522">
          <w:marLeft w:val="0"/>
          <w:marRight w:val="0"/>
          <w:marTop w:val="0"/>
          <w:marBottom w:val="0"/>
          <w:divBdr>
            <w:top w:val="none" w:sz="0" w:space="0" w:color="auto"/>
            <w:left w:val="none" w:sz="0" w:space="0" w:color="auto"/>
            <w:bottom w:val="none" w:sz="0" w:space="0" w:color="auto"/>
            <w:right w:val="none" w:sz="0" w:space="0" w:color="auto"/>
          </w:divBdr>
        </w:div>
        <w:div w:id="1690794688">
          <w:marLeft w:val="0"/>
          <w:marRight w:val="0"/>
          <w:marTop w:val="0"/>
          <w:marBottom w:val="0"/>
          <w:divBdr>
            <w:top w:val="none" w:sz="0" w:space="0" w:color="auto"/>
            <w:left w:val="none" w:sz="0" w:space="0" w:color="auto"/>
            <w:bottom w:val="none" w:sz="0" w:space="0" w:color="auto"/>
            <w:right w:val="none" w:sz="0" w:space="0" w:color="auto"/>
          </w:divBdr>
        </w:div>
        <w:div w:id="1109423766">
          <w:marLeft w:val="0"/>
          <w:marRight w:val="0"/>
          <w:marTop w:val="0"/>
          <w:marBottom w:val="0"/>
          <w:divBdr>
            <w:top w:val="none" w:sz="0" w:space="0" w:color="auto"/>
            <w:left w:val="none" w:sz="0" w:space="0" w:color="auto"/>
            <w:bottom w:val="none" w:sz="0" w:space="0" w:color="auto"/>
            <w:right w:val="none" w:sz="0" w:space="0" w:color="auto"/>
          </w:divBdr>
        </w:div>
        <w:div w:id="143477998">
          <w:marLeft w:val="0"/>
          <w:marRight w:val="0"/>
          <w:marTop w:val="0"/>
          <w:marBottom w:val="0"/>
          <w:divBdr>
            <w:top w:val="none" w:sz="0" w:space="0" w:color="auto"/>
            <w:left w:val="none" w:sz="0" w:space="0" w:color="auto"/>
            <w:bottom w:val="none" w:sz="0" w:space="0" w:color="auto"/>
            <w:right w:val="none" w:sz="0" w:space="0" w:color="auto"/>
          </w:divBdr>
        </w:div>
        <w:div w:id="1961839737">
          <w:marLeft w:val="0"/>
          <w:marRight w:val="0"/>
          <w:marTop w:val="0"/>
          <w:marBottom w:val="0"/>
          <w:divBdr>
            <w:top w:val="none" w:sz="0" w:space="0" w:color="auto"/>
            <w:left w:val="none" w:sz="0" w:space="0" w:color="auto"/>
            <w:bottom w:val="none" w:sz="0" w:space="0" w:color="auto"/>
            <w:right w:val="none" w:sz="0" w:space="0" w:color="auto"/>
          </w:divBdr>
        </w:div>
        <w:div w:id="1404988015">
          <w:marLeft w:val="0"/>
          <w:marRight w:val="0"/>
          <w:marTop w:val="0"/>
          <w:marBottom w:val="0"/>
          <w:divBdr>
            <w:top w:val="none" w:sz="0" w:space="0" w:color="auto"/>
            <w:left w:val="none" w:sz="0" w:space="0" w:color="auto"/>
            <w:bottom w:val="none" w:sz="0" w:space="0" w:color="auto"/>
            <w:right w:val="none" w:sz="0" w:space="0" w:color="auto"/>
          </w:divBdr>
        </w:div>
        <w:div w:id="1303804865">
          <w:marLeft w:val="0"/>
          <w:marRight w:val="0"/>
          <w:marTop w:val="0"/>
          <w:marBottom w:val="0"/>
          <w:divBdr>
            <w:top w:val="none" w:sz="0" w:space="0" w:color="auto"/>
            <w:left w:val="none" w:sz="0" w:space="0" w:color="auto"/>
            <w:bottom w:val="none" w:sz="0" w:space="0" w:color="auto"/>
            <w:right w:val="none" w:sz="0" w:space="0" w:color="auto"/>
          </w:divBdr>
        </w:div>
        <w:div w:id="1358503668">
          <w:marLeft w:val="0"/>
          <w:marRight w:val="0"/>
          <w:marTop w:val="0"/>
          <w:marBottom w:val="0"/>
          <w:divBdr>
            <w:top w:val="none" w:sz="0" w:space="0" w:color="auto"/>
            <w:left w:val="none" w:sz="0" w:space="0" w:color="auto"/>
            <w:bottom w:val="none" w:sz="0" w:space="0" w:color="auto"/>
            <w:right w:val="none" w:sz="0" w:space="0" w:color="auto"/>
          </w:divBdr>
        </w:div>
        <w:div w:id="1969701695">
          <w:marLeft w:val="0"/>
          <w:marRight w:val="0"/>
          <w:marTop w:val="0"/>
          <w:marBottom w:val="0"/>
          <w:divBdr>
            <w:top w:val="none" w:sz="0" w:space="0" w:color="auto"/>
            <w:left w:val="none" w:sz="0" w:space="0" w:color="auto"/>
            <w:bottom w:val="none" w:sz="0" w:space="0" w:color="auto"/>
            <w:right w:val="none" w:sz="0" w:space="0" w:color="auto"/>
          </w:divBdr>
        </w:div>
        <w:div w:id="1425951802">
          <w:marLeft w:val="0"/>
          <w:marRight w:val="0"/>
          <w:marTop w:val="0"/>
          <w:marBottom w:val="0"/>
          <w:divBdr>
            <w:top w:val="none" w:sz="0" w:space="0" w:color="auto"/>
            <w:left w:val="none" w:sz="0" w:space="0" w:color="auto"/>
            <w:bottom w:val="none" w:sz="0" w:space="0" w:color="auto"/>
            <w:right w:val="none" w:sz="0" w:space="0" w:color="auto"/>
          </w:divBdr>
        </w:div>
        <w:div w:id="1499610334">
          <w:marLeft w:val="0"/>
          <w:marRight w:val="0"/>
          <w:marTop w:val="0"/>
          <w:marBottom w:val="0"/>
          <w:divBdr>
            <w:top w:val="none" w:sz="0" w:space="0" w:color="auto"/>
            <w:left w:val="none" w:sz="0" w:space="0" w:color="auto"/>
            <w:bottom w:val="none" w:sz="0" w:space="0" w:color="auto"/>
            <w:right w:val="none" w:sz="0" w:space="0" w:color="auto"/>
          </w:divBdr>
        </w:div>
        <w:div w:id="558564544">
          <w:marLeft w:val="0"/>
          <w:marRight w:val="0"/>
          <w:marTop w:val="0"/>
          <w:marBottom w:val="0"/>
          <w:divBdr>
            <w:top w:val="none" w:sz="0" w:space="0" w:color="auto"/>
            <w:left w:val="none" w:sz="0" w:space="0" w:color="auto"/>
            <w:bottom w:val="none" w:sz="0" w:space="0" w:color="auto"/>
            <w:right w:val="none" w:sz="0" w:space="0" w:color="auto"/>
          </w:divBdr>
        </w:div>
        <w:div w:id="1119908883">
          <w:marLeft w:val="0"/>
          <w:marRight w:val="0"/>
          <w:marTop w:val="0"/>
          <w:marBottom w:val="0"/>
          <w:divBdr>
            <w:top w:val="none" w:sz="0" w:space="0" w:color="auto"/>
            <w:left w:val="none" w:sz="0" w:space="0" w:color="auto"/>
            <w:bottom w:val="none" w:sz="0" w:space="0" w:color="auto"/>
            <w:right w:val="none" w:sz="0" w:space="0" w:color="auto"/>
          </w:divBdr>
        </w:div>
        <w:div w:id="316761354">
          <w:marLeft w:val="0"/>
          <w:marRight w:val="0"/>
          <w:marTop w:val="0"/>
          <w:marBottom w:val="0"/>
          <w:divBdr>
            <w:top w:val="none" w:sz="0" w:space="0" w:color="auto"/>
            <w:left w:val="none" w:sz="0" w:space="0" w:color="auto"/>
            <w:bottom w:val="none" w:sz="0" w:space="0" w:color="auto"/>
            <w:right w:val="none" w:sz="0" w:space="0" w:color="auto"/>
          </w:divBdr>
          <w:divsChild>
            <w:div w:id="434134201">
              <w:marLeft w:val="0"/>
              <w:marRight w:val="0"/>
              <w:marTop w:val="0"/>
              <w:marBottom w:val="0"/>
              <w:divBdr>
                <w:top w:val="none" w:sz="0" w:space="0" w:color="auto"/>
                <w:left w:val="none" w:sz="0" w:space="0" w:color="auto"/>
                <w:bottom w:val="none" w:sz="0" w:space="0" w:color="auto"/>
                <w:right w:val="none" w:sz="0" w:space="0" w:color="auto"/>
              </w:divBdr>
            </w:div>
            <w:div w:id="1163204710">
              <w:marLeft w:val="0"/>
              <w:marRight w:val="0"/>
              <w:marTop w:val="0"/>
              <w:marBottom w:val="0"/>
              <w:divBdr>
                <w:top w:val="none" w:sz="0" w:space="0" w:color="auto"/>
                <w:left w:val="none" w:sz="0" w:space="0" w:color="auto"/>
                <w:bottom w:val="none" w:sz="0" w:space="0" w:color="auto"/>
                <w:right w:val="none" w:sz="0" w:space="0" w:color="auto"/>
              </w:divBdr>
            </w:div>
            <w:div w:id="255865983">
              <w:marLeft w:val="0"/>
              <w:marRight w:val="0"/>
              <w:marTop w:val="0"/>
              <w:marBottom w:val="0"/>
              <w:divBdr>
                <w:top w:val="none" w:sz="0" w:space="0" w:color="auto"/>
                <w:left w:val="none" w:sz="0" w:space="0" w:color="auto"/>
                <w:bottom w:val="none" w:sz="0" w:space="0" w:color="auto"/>
                <w:right w:val="none" w:sz="0" w:space="0" w:color="auto"/>
              </w:divBdr>
            </w:div>
          </w:divsChild>
        </w:div>
        <w:div w:id="1406606940">
          <w:marLeft w:val="0"/>
          <w:marRight w:val="0"/>
          <w:marTop w:val="0"/>
          <w:marBottom w:val="0"/>
          <w:divBdr>
            <w:top w:val="none" w:sz="0" w:space="0" w:color="auto"/>
            <w:left w:val="none" w:sz="0" w:space="0" w:color="auto"/>
            <w:bottom w:val="none" w:sz="0" w:space="0" w:color="auto"/>
            <w:right w:val="none" w:sz="0" w:space="0" w:color="auto"/>
          </w:divBdr>
        </w:div>
        <w:div w:id="1076172921">
          <w:marLeft w:val="0"/>
          <w:marRight w:val="0"/>
          <w:marTop w:val="0"/>
          <w:marBottom w:val="0"/>
          <w:divBdr>
            <w:top w:val="none" w:sz="0" w:space="0" w:color="auto"/>
            <w:left w:val="none" w:sz="0" w:space="0" w:color="auto"/>
            <w:bottom w:val="none" w:sz="0" w:space="0" w:color="auto"/>
            <w:right w:val="none" w:sz="0" w:space="0" w:color="auto"/>
          </w:divBdr>
        </w:div>
        <w:div w:id="1493793203">
          <w:marLeft w:val="0"/>
          <w:marRight w:val="0"/>
          <w:marTop w:val="0"/>
          <w:marBottom w:val="0"/>
          <w:divBdr>
            <w:top w:val="none" w:sz="0" w:space="0" w:color="auto"/>
            <w:left w:val="none" w:sz="0" w:space="0" w:color="auto"/>
            <w:bottom w:val="none" w:sz="0" w:space="0" w:color="auto"/>
            <w:right w:val="none" w:sz="0" w:space="0" w:color="auto"/>
          </w:divBdr>
        </w:div>
        <w:div w:id="1928422323">
          <w:marLeft w:val="0"/>
          <w:marRight w:val="0"/>
          <w:marTop w:val="0"/>
          <w:marBottom w:val="0"/>
          <w:divBdr>
            <w:top w:val="none" w:sz="0" w:space="0" w:color="auto"/>
            <w:left w:val="none" w:sz="0" w:space="0" w:color="auto"/>
            <w:bottom w:val="none" w:sz="0" w:space="0" w:color="auto"/>
            <w:right w:val="none" w:sz="0" w:space="0" w:color="auto"/>
          </w:divBdr>
        </w:div>
        <w:div w:id="1883710577">
          <w:marLeft w:val="0"/>
          <w:marRight w:val="0"/>
          <w:marTop w:val="0"/>
          <w:marBottom w:val="0"/>
          <w:divBdr>
            <w:top w:val="none" w:sz="0" w:space="0" w:color="auto"/>
            <w:left w:val="none" w:sz="0" w:space="0" w:color="auto"/>
            <w:bottom w:val="none" w:sz="0" w:space="0" w:color="auto"/>
            <w:right w:val="none" w:sz="0" w:space="0" w:color="auto"/>
          </w:divBdr>
        </w:div>
        <w:div w:id="680624053">
          <w:marLeft w:val="0"/>
          <w:marRight w:val="0"/>
          <w:marTop w:val="0"/>
          <w:marBottom w:val="0"/>
          <w:divBdr>
            <w:top w:val="none" w:sz="0" w:space="0" w:color="auto"/>
            <w:left w:val="none" w:sz="0" w:space="0" w:color="auto"/>
            <w:bottom w:val="none" w:sz="0" w:space="0" w:color="auto"/>
            <w:right w:val="none" w:sz="0" w:space="0" w:color="auto"/>
          </w:divBdr>
        </w:div>
        <w:div w:id="1665475816">
          <w:marLeft w:val="0"/>
          <w:marRight w:val="0"/>
          <w:marTop w:val="0"/>
          <w:marBottom w:val="0"/>
          <w:divBdr>
            <w:top w:val="none" w:sz="0" w:space="0" w:color="auto"/>
            <w:left w:val="none" w:sz="0" w:space="0" w:color="auto"/>
            <w:bottom w:val="none" w:sz="0" w:space="0" w:color="auto"/>
            <w:right w:val="none" w:sz="0" w:space="0" w:color="auto"/>
          </w:divBdr>
        </w:div>
        <w:div w:id="1938563267">
          <w:marLeft w:val="0"/>
          <w:marRight w:val="0"/>
          <w:marTop w:val="0"/>
          <w:marBottom w:val="0"/>
          <w:divBdr>
            <w:top w:val="none" w:sz="0" w:space="0" w:color="auto"/>
            <w:left w:val="none" w:sz="0" w:space="0" w:color="auto"/>
            <w:bottom w:val="none" w:sz="0" w:space="0" w:color="auto"/>
            <w:right w:val="none" w:sz="0" w:space="0" w:color="auto"/>
          </w:divBdr>
        </w:div>
        <w:div w:id="1626035717">
          <w:marLeft w:val="0"/>
          <w:marRight w:val="0"/>
          <w:marTop w:val="0"/>
          <w:marBottom w:val="0"/>
          <w:divBdr>
            <w:top w:val="none" w:sz="0" w:space="0" w:color="auto"/>
            <w:left w:val="none" w:sz="0" w:space="0" w:color="auto"/>
            <w:bottom w:val="none" w:sz="0" w:space="0" w:color="auto"/>
            <w:right w:val="none" w:sz="0" w:space="0" w:color="auto"/>
          </w:divBdr>
        </w:div>
        <w:div w:id="848713216">
          <w:marLeft w:val="0"/>
          <w:marRight w:val="0"/>
          <w:marTop w:val="0"/>
          <w:marBottom w:val="0"/>
          <w:divBdr>
            <w:top w:val="none" w:sz="0" w:space="0" w:color="auto"/>
            <w:left w:val="none" w:sz="0" w:space="0" w:color="auto"/>
            <w:bottom w:val="none" w:sz="0" w:space="0" w:color="auto"/>
            <w:right w:val="none" w:sz="0" w:space="0" w:color="auto"/>
          </w:divBdr>
        </w:div>
        <w:div w:id="516117321">
          <w:marLeft w:val="0"/>
          <w:marRight w:val="0"/>
          <w:marTop w:val="0"/>
          <w:marBottom w:val="0"/>
          <w:divBdr>
            <w:top w:val="none" w:sz="0" w:space="0" w:color="auto"/>
            <w:left w:val="none" w:sz="0" w:space="0" w:color="auto"/>
            <w:bottom w:val="none" w:sz="0" w:space="0" w:color="auto"/>
            <w:right w:val="none" w:sz="0" w:space="0" w:color="auto"/>
          </w:divBdr>
          <w:divsChild>
            <w:div w:id="1429229714">
              <w:marLeft w:val="0"/>
              <w:marRight w:val="0"/>
              <w:marTop w:val="0"/>
              <w:marBottom w:val="0"/>
              <w:divBdr>
                <w:top w:val="none" w:sz="0" w:space="0" w:color="auto"/>
                <w:left w:val="none" w:sz="0" w:space="0" w:color="auto"/>
                <w:bottom w:val="none" w:sz="0" w:space="0" w:color="auto"/>
                <w:right w:val="none" w:sz="0" w:space="0" w:color="auto"/>
              </w:divBdr>
            </w:div>
            <w:div w:id="231047145">
              <w:marLeft w:val="0"/>
              <w:marRight w:val="0"/>
              <w:marTop w:val="0"/>
              <w:marBottom w:val="0"/>
              <w:divBdr>
                <w:top w:val="none" w:sz="0" w:space="0" w:color="auto"/>
                <w:left w:val="none" w:sz="0" w:space="0" w:color="auto"/>
                <w:bottom w:val="none" w:sz="0" w:space="0" w:color="auto"/>
                <w:right w:val="none" w:sz="0" w:space="0" w:color="auto"/>
              </w:divBdr>
            </w:div>
            <w:div w:id="784732919">
              <w:marLeft w:val="0"/>
              <w:marRight w:val="0"/>
              <w:marTop w:val="0"/>
              <w:marBottom w:val="0"/>
              <w:divBdr>
                <w:top w:val="none" w:sz="0" w:space="0" w:color="auto"/>
                <w:left w:val="none" w:sz="0" w:space="0" w:color="auto"/>
                <w:bottom w:val="none" w:sz="0" w:space="0" w:color="auto"/>
                <w:right w:val="none" w:sz="0" w:space="0" w:color="auto"/>
              </w:divBdr>
            </w:div>
          </w:divsChild>
        </w:div>
        <w:div w:id="11953085">
          <w:marLeft w:val="0"/>
          <w:marRight w:val="0"/>
          <w:marTop w:val="0"/>
          <w:marBottom w:val="0"/>
          <w:divBdr>
            <w:top w:val="none" w:sz="0" w:space="0" w:color="auto"/>
            <w:left w:val="none" w:sz="0" w:space="0" w:color="auto"/>
            <w:bottom w:val="none" w:sz="0" w:space="0" w:color="auto"/>
            <w:right w:val="none" w:sz="0" w:space="0" w:color="auto"/>
          </w:divBdr>
          <w:divsChild>
            <w:div w:id="702555866">
              <w:marLeft w:val="0"/>
              <w:marRight w:val="0"/>
              <w:marTop w:val="0"/>
              <w:marBottom w:val="0"/>
              <w:divBdr>
                <w:top w:val="none" w:sz="0" w:space="0" w:color="auto"/>
                <w:left w:val="none" w:sz="0" w:space="0" w:color="auto"/>
                <w:bottom w:val="none" w:sz="0" w:space="0" w:color="auto"/>
                <w:right w:val="none" w:sz="0" w:space="0" w:color="auto"/>
              </w:divBdr>
            </w:div>
            <w:div w:id="75515556">
              <w:marLeft w:val="0"/>
              <w:marRight w:val="0"/>
              <w:marTop w:val="0"/>
              <w:marBottom w:val="0"/>
              <w:divBdr>
                <w:top w:val="none" w:sz="0" w:space="0" w:color="auto"/>
                <w:left w:val="none" w:sz="0" w:space="0" w:color="auto"/>
                <w:bottom w:val="none" w:sz="0" w:space="0" w:color="auto"/>
                <w:right w:val="none" w:sz="0" w:space="0" w:color="auto"/>
              </w:divBdr>
            </w:div>
            <w:div w:id="683702568">
              <w:marLeft w:val="0"/>
              <w:marRight w:val="0"/>
              <w:marTop w:val="0"/>
              <w:marBottom w:val="0"/>
              <w:divBdr>
                <w:top w:val="none" w:sz="0" w:space="0" w:color="auto"/>
                <w:left w:val="none" w:sz="0" w:space="0" w:color="auto"/>
                <w:bottom w:val="none" w:sz="0" w:space="0" w:color="auto"/>
                <w:right w:val="none" w:sz="0" w:space="0" w:color="auto"/>
              </w:divBdr>
            </w:div>
            <w:div w:id="227500466">
              <w:marLeft w:val="0"/>
              <w:marRight w:val="0"/>
              <w:marTop w:val="0"/>
              <w:marBottom w:val="0"/>
              <w:divBdr>
                <w:top w:val="none" w:sz="0" w:space="0" w:color="auto"/>
                <w:left w:val="none" w:sz="0" w:space="0" w:color="auto"/>
                <w:bottom w:val="none" w:sz="0" w:space="0" w:color="auto"/>
                <w:right w:val="none" w:sz="0" w:space="0" w:color="auto"/>
              </w:divBdr>
            </w:div>
          </w:divsChild>
        </w:div>
        <w:div w:id="1861698222">
          <w:marLeft w:val="0"/>
          <w:marRight w:val="0"/>
          <w:marTop w:val="0"/>
          <w:marBottom w:val="0"/>
          <w:divBdr>
            <w:top w:val="none" w:sz="0" w:space="0" w:color="auto"/>
            <w:left w:val="none" w:sz="0" w:space="0" w:color="auto"/>
            <w:bottom w:val="none" w:sz="0" w:space="0" w:color="auto"/>
            <w:right w:val="none" w:sz="0" w:space="0" w:color="auto"/>
          </w:divBdr>
        </w:div>
        <w:div w:id="823399241">
          <w:marLeft w:val="0"/>
          <w:marRight w:val="0"/>
          <w:marTop w:val="0"/>
          <w:marBottom w:val="0"/>
          <w:divBdr>
            <w:top w:val="none" w:sz="0" w:space="0" w:color="auto"/>
            <w:left w:val="none" w:sz="0" w:space="0" w:color="auto"/>
            <w:bottom w:val="none" w:sz="0" w:space="0" w:color="auto"/>
            <w:right w:val="none" w:sz="0" w:space="0" w:color="auto"/>
          </w:divBdr>
        </w:div>
        <w:div w:id="1641038945">
          <w:marLeft w:val="0"/>
          <w:marRight w:val="0"/>
          <w:marTop w:val="0"/>
          <w:marBottom w:val="0"/>
          <w:divBdr>
            <w:top w:val="none" w:sz="0" w:space="0" w:color="auto"/>
            <w:left w:val="none" w:sz="0" w:space="0" w:color="auto"/>
            <w:bottom w:val="none" w:sz="0" w:space="0" w:color="auto"/>
            <w:right w:val="none" w:sz="0" w:space="0" w:color="auto"/>
          </w:divBdr>
        </w:div>
        <w:div w:id="1782920301">
          <w:marLeft w:val="0"/>
          <w:marRight w:val="0"/>
          <w:marTop w:val="0"/>
          <w:marBottom w:val="0"/>
          <w:divBdr>
            <w:top w:val="none" w:sz="0" w:space="0" w:color="auto"/>
            <w:left w:val="none" w:sz="0" w:space="0" w:color="auto"/>
            <w:bottom w:val="none" w:sz="0" w:space="0" w:color="auto"/>
            <w:right w:val="none" w:sz="0" w:space="0" w:color="auto"/>
          </w:divBdr>
        </w:div>
        <w:div w:id="1396394260">
          <w:marLeft w:val="0"/>
          <w:marRight w:val="0"/>
          <w:marTop w:val="0"/>
          <w:marBottom w:val="0"/>
          <w:divBdr>
            <w:top w:val="none" w:sz="0" w:space="0" w:color="auto"/>
            <w:left w:val="none" w:sz="0" w:space="0" w:color="auto"/>
            <w:bottom w:val="none" w:sz="0" w:space="0" w:color="auto"/>
            <w:right w:val="none" w:sz="0" w:space="0" w:color="auto"/>
          </w:divBdr>
        </w:div>
        <w:div w:id="369575758">
          <w:marLeft w:val="0"/>
          <w:marRight w:val="0"/>
          <w:marTop w:val="0"/>
          <w:marBottom w:val="0"/>
          <w:divBdr>
            <w:top w:val="none" w:sz="0" w:space="0" w:color="auto"/>
            <w:left w:val="none" w:sz="0" w:space="0" w:color="auto"/>
            <w:bottom w:val="none" w:sz="0" w:space="0" w:color="auto"/>
            <w:right w:val="none" w:sz="0" w:space="0" w:color="auto"/>
          </w:divBdr>
        </w:div>
        <w:div w:id="383986670">
          <w:marLeft w:val="0"/>
          <w:marRight w:val="0"/>
          <w:marTop w:val="0"/>
          <w:marBottom w:val="0"/>
          <w:divBdr>
            <w:top w:val="none" w:sz="0" w:space="0" w:color="auto"/>
            <w:left w:val="none" w:sz="0" w:space="0" w:color="auto"/>
            <w:bottom w:val="none" w:sz="0" w:space="0" w:color="auto"/>
            <w:right w:val="none" w:sz="0" w:space="0" w:color="auto"/>
          </w:divBdr>
        </w:div>
        <w:div w:id="1870946060">
          <w:marLeft w:val="0"/>
          <w:marRight w:val="0"/>
          <w:marTop w:val="0"/>
          <w:marBottom w:val="0"/>
          <w:divBdr>
            <w:top w:val="none" w:sz="0" w:space="0" w:color="auto"/>
            <w:left w:val="none" w:sz="0" w:space="0" w:color="auto"/>
            <w:bottom w:val="none" w:sz="0" w:space="0" w:color="auto"/>
            <w:right w:val="none" w:sz="0" w:space="0" w:color="auto"/>
          </w:divBdr>
        </w:div>
        <w:div w:id="48068450">
          <w:marLeft w:val="0"/>
          <w:marRight w:val="0"/>
          <w:marTop w:val="0"/>
          <w:marBottom w:val="0"/>
          <w:divBdr>
            <w:top w:val="none" w:sz="0" w:space="0" w:color="auto"/>
            <w:left w:val="none" w:sz="0" w:space="0" w:color="auto"/>
            <w:bottom w:val="none" w:sz="0" w:space="0" w:color="auto"/>
            <w:right w:val="none" w:sz="0" w:space="0" w:color="auto"/>
          </w:divBdr>
        </w:div>
        <w:div w:id="223638680">
          <w:marLeft w:val="0"/>
          <w:marRight w:val="0"/>
          <w:marTop w:val="0"/>
          <w:marBottom w:val="0"/>
          <w:divBdr>
            <w:top w:val="none" w:sz="0" w:space="0" w:color="auto"/>
            <w:left w:val="none" w:sz="0" w:space="0" w:color="auto"/>
            <w:bottom w:val="none" w:sz="0" w:space="0" w:color="auto"/>
            <w:right w:val="none" w:sz="0" w:space="0" w:color="auto"/>
          </w:divBdr>
        </w:div>
        <w:div w:id="1979721861">
          <w:marLeft w:val="0"/>
          <w:marRight w:val="0"/>
          <w:marTop w:val="0"/>
          <w:marBottom w:val="0"/>
          <w:divBdr>
            <w:top w:val="none" w:sz="0" w:space="0" w:color="auto"/>
            <w:left w:val="none" w:sz="0" w:space="0" w:color="auto"/>
            <w:bottom w:val="none" w:sz="0" w:space="0" w:color="auto"/>
            <w:right w:val="none" w:sz="0" w:space="0" w:color="auto"/>
          </w:divBdr>
          <w:divsChild>
            <w:div w:id="54206785">
              <w:marLeft w:val="0"/>
              <w:marRight w:val="0"/>
              <w:marTop w:val="0"/>
              <w:marBottom w:val="0"/>
              <w:divBdr>
                <w:top w:val="none" w:sz="0" w:space="0" w:color="auto"/>
                <w:left w:val="none" w:sz="0" w:space="0" w:color="auto"/>
                <w:bottom w:val="none" w:sz="0" w:space="0" w:color="auto"/>
                <w:right w:val="none" w:sz="0" w:space="0" w:color="auto"/>
              </w:divBdr>
            </w:div>
            <w:div w:id="1111165796">
              <w:marLeft w:val="0"/>
              <w:marRight w:val="0"/>
              <w:marTop w:val="0"/>
              <w:marBottom w:val="0"/>
              <w:divBdr>
                <w:top w:val="none" w:sz="0" w:space="0" w:color="auto"/>
                <w:left w:val="none" w:sz="0" w:space="0" w:color="auto"/>
                <w:bottom w:val="none" w:sz="0" w:space="0" w:color="auto"/>
                <w:right w:val="none" w:sz="0" w:space="0" w:color="auto"/>
              </w:divBdr>
            </w:div>
            <w:div w:id="223563901">
              <w:marLeft w:val="0"/>
              <w:marRight w:val="0"/>
              <w:marTop w:val="0"/>
              <w:marBottom w:val="0"/>
              <w:divBdr>
                <w:top w:val="none" w:sz="0" w:space="0" w:color="auto"/>
                <w:left w:val="none" w:sz="0" w:space="0" w:color="auto"/>
                <w:bottom w:val="none" w:sz="0" w:space="0" w:color="auto"/>
                <w:right w:val="none" w:sz="0" w:space="0" w:color="auto"/>
              </w:divBdr>
            </w:div>
            <w:div w:id="1629822337">
              <w:marLeft w:val="0"/>
              <w:marRight w:val="0"/>
              <w:marTop w:val="0"/>
              <w:marBottom w:val="0"/>
              <w:divBdr>
                <w:top w:val="none" w:sz="0" w:space="0" w:color="auto"/>
                <w:left w:val="none" w:sz="0" w:space="0" w:color="auto"/>
                <w:bottom w:val="none" w:sz="0" w:space="0" w:color="auto"/>
                <w:right w:val="none" w:sz="0" w:space="0" w:color="auto"/>
              </w:divBdr>
            </w:div>
          </w:divsChild>
        </w:div>
        <w:div w:id="655691632">
          <w:marLeft w:val="0"/>
          <w:marRight w:val="0"/>
          <w:marTop w:val="0"/>
          <w:marBottom w:val="0"/>
          <w:divBdr>
            <w:top w:val="none" w:sz="0" w:space="0" w:color="auto"/>
            <w:left w:val="none" w:sz="0" w:space="0" w:color="auto"/>
            <w:bottom w:val="none" w:sz="0" w:space="0" w:color="auto"/>
            <w:right w:val="none" w:sz="0" w:space="0" w:color="auto"/>
          </w:divBdr>
          <w:divsChild>
            <w:div w:id="1762413382">
              <w:marLeft w:val="0"/>
              <w:marRight w:val="0"/>
              <w:marTop w:val="0"/>
              <w:marBottom w:val="0"/>
              <w:divBdr>
                <w:top w:val="none" w:sz="0" w:space="0" w:color="auto"/>
                <w:left w:val="none" w:sz="0" w:space="0" w:color="auto"/>
                <w:bottom w:val="none" w:sz="0" w:space="0" w:color="auto"/>
                <w:right w:val="none" w:sz="0" w:space="0" w:color="auto"/>
              </w:divBdr>
            </w:div>
            <w:div w:id="1833839089">
              <w:marLeft w:val="0"/>
              <w:marRight w:val="0"/>
              <w:marTop w:val="0"/>
              <w:marBottom w:val="0"/>
              <w:divBdr>
                <w:top w:val="none" w:sz="0" w:space="0" w:color="auto"/>
                <w:left w:val="none" w:sz="0" w:space="0" w:color="auto"/>
                <w:bottom w:val="none" w:sz="0" w:space="0" w:color="auto"/>
                <w:right w:val="none" w:sz="0" w:space="0" w:color="auto"/>
              </w:divBdr>
            </w:div>
            <w:div w:id="559483655">
              <w:marLeft w:val="0"/>
              <w:marRight w:val="0"/>
              <w:marTop w:val="0"/>
              <w:marBottom w:val="0"/>
              <w:divBdr>
                <w:top w:val="none" w:sz="0" w:space="0" w:color="auto"/>
                <w:left w:val="none" w:sz="0" w:space="0" w:color="auto"/>
                <w:bottom w:val="none" w:sz="0" w:space="0" w:color="auto"/>
                <w:right w:val="none" w:sz="0" w:space="0" w:color="auto"/>
              </w:divBdr>
            </w:div>
            <w:div w:id="386611054">
              <w:marLeft w:val="0"/>
              <w:marRight w:val="0"/>
              <w:marTop w:val="0"/>
              <w:marBottom w:val="0"/>
              <w:divBdr>
                <w:top w:val="none" w:sz="0" w:space="0" w:color="auto"/>
                <w:left w:val="none" w:sz="0" w:space="0" w:color="auto"/>
                <w:bottom w:val="none" w:sz="0" w:space="0" w:color="auto"/>
                <w:right w:val="none" w:sz="0" w:space="0" w:color="auto"/>
              </w:divBdr>
            </w:div>
            <w:div w:id="319581880">
              <w:marLeft w:val="0"/>
              <w:marRight w:val="0"/>
              <w:marTop w:val="0"/>
              <w:marBottom w:val="0"/>
              <w:divBdr>
                <w:top w:val="none" w:sz="0" w:space="0" w:color="auto"/>
                <w:left w:val="none" w:sz="0" w:space="0" w:color="auto"/>
                <w:bottom w:val="none" w:sz="0" w:space="0" w:color="auto"/>
                <w:right w:val="none" w:sz="0" w:space="0" w:color="auto"/>
              </w:divBdr>
            </w:div>
          </w:divsChild>
        </w:div>
        <w:div w:id="1122728894">
          <w:marLeft w:val="0"/>
          <w:marRight w:val="0"/>
          <w:marTop w:val="0"/>
          <w:marBottom w:val="0"/>
          <w:divBdr>
            <w:top w:val="none" w:sz="0" w:space="0" w:color="auto"/>
            <w:left w:val="none" w:sz="0" w:space="0" w:color="auto"/>
            <w:bottom w:val="none" w:sz="0" w:space="0" w:color="auto"/>
            <w:right w:val="none" w:sz="0" w:space="0" w:color="auto"/>
          </w:divBdr>
          <w:divsChild>
            <w:div w:id="203573">
              <w:marLeft w:val="0"/>
              <w:marRight w:val="0"/>
              <w:marTop w:val="0"/>
              <w:marBottom w:val="0"/>
              <w:divBdr>
                <w:top w:val="none" w:sz="0" w:space="0" w:color="auto"/>
                <w:left w:val="none" w:sz="0" w:space="0" w:color="auto"/>
                <w:bottom w:val="none" w:sz="0" w:space="0" w:color="auto"/>
                <w:right w:val="none" w:sz="0" w:space="0" w:color="auto"/>
              </w:divBdr>
            </w:div>
            <w:div w:id="1519076790">
              <w:marLeft w:val="0"/>
              <w:marRight w:val="0"/>
              <w:marTop w:val="0"/>
              <w:marBottom w:val="0"/>
              <w:divBdr>
                <w:top w:val="none" w:sz="0" w:space="0" w:color="auto"/>
                <w:left w:val="none" w:sz="0" w:space="0" w:color="auto"/>
                <w:bottom w:val="none" w:sz="0" w:space="0" w:color="auto"/>
                <w:right w:val="none" w:sz="0" w:space="0" w:color="auto"/>
              </w:divBdr>
            </w:div>
            <w:div w:id="1905022283">
              <w:marLeft w:val="0"/>
              <w:marRight w:val="0"/>
              <w:marTop w:val="0"/>
              <w:marBottom w:val="0"/>
              <w:divBdr>
                <w:top w:val="none" w:sz="0" w:space="0" w:color="auto"/>
                <w:left w:val="none" w:sz="0" w:space="0" w:color="auto"/>
                <w:bottom w:val="none" w:sz="0" w:space="0" w:color="auto"/>
                <w:right w:val="none" w:sz="0" w:space="0" w:color="auto"/>
              </w:divBdr>
            </w:div>
            <w:div w:id="1060593876">
              <w:marLeft w:val="0"/>
              <w:marRight w:val="0"/>
              <w:marTop w:val="0"/>
              <w:marBottom w:val="0"/>
              <w:divBdr>
                <w:top w:val="none" w:sz="0" w:space="0" w:color="auto"/>
                <w:left w:val="none" w:sz="0" w:space="0" w:color="auto"/>
                <w:bottom w:val="none" w:sz="0" w:space="0" w:color="auto"/>
                <w:right w:val="none" w:sz="0" w:space="0" w:color="auto"/>
              </w:divBdr>
            </w:div>
          </w:divsChild>
        </w:div>
        <w:div w:id="215242385">
          <w:marLeft w:val="0"/>
          <w:marRight w:val="0"/>
          <w:marTop w:val="0"/>
          <w:marBottom w:val="0"/>
          <w:divBdr>
            <w:top w:val="none" w:sz="0" w:space="0" w:color="auto"/>
            <w:left w:val="none" w:sz="0" w:space="0" w:color="auto"/>
            <w:bottom w:val="none" w:sz="0" w:space="0" w:color="auto"/>
            <w:right w:val="none" w:sz="0" w:space="0" w:color="auto"/>
          </w:divBdr>
          <w:divsChild>
            <w:div w:id="1290892465">
              <w:marLeft w:val="0"/>
              <w:marRight w:val="0"/>
              <w:marTop w:val="0"/>
              <w:marBottom w:val="0"/>
              <w:divBdr>
                <w:top w:val="none" w:sz="0" w:space="0" w:color="auto"/>
                <w:left w:val="none" w:sz="0" w:space="0" w:color="auto"/>
                <w:bottom w:val="none" w:sz="0" w:space="0" w:color="auto"/>
                <w:right w:val="none" w:sz="0" w:space="0" w:color="auto"/>
              </w:divBdr>
            </w:div>
            <w:div w:id="1681660365">
              <w:marLeft w:val="0"/>
              <w:marRight w:val="0"/>
              <w:marTop w:val="0"/>
              <w:marBottom w:val="0"/>
              <w:divBdr>
                <w:top w:val="none" w:sz="0" w:space="0" w:color="auto"/>
                <w:left w:val="none" w:sz="0" w:space="0" w:color="auto"/>
                <w:bottom w:val="none" w:sz="0" w:space="0" w:color="auto"/>
                <w:right w:val="none" w:sz="0" w:space="0" w:color="auto"/>
              </w:divBdr>
            </w:div>
            <w:div w:id="1455633607">
              <w:marLeft w:val="0"/>
              <w:marRight w:val="0"/>
              <w:marTop w:val="0"/>
              <w:marBottom w:val="0"/>
              <w:divBdr>
                <w:top w:val="none" w:sz="0" w:space="0" w:color="auto"/>
                <w:left w:val="none" w:sz="0" w:space="0" w:color="auto"/>
                <w:bottom w:val="none" w:sz="0" w:space="0" w:color="auto"/>
                <w:right w:val="none" w:sz="0" w:space="0" w:color="auto"/>
              </w:divBdr>
            </w:div>
            <w:div w:id="150411755">
              <w:marLeft w:val="0"/>
              <w:marRight w:val="0"/>
              <w:marTop w:val="0"/>
              <w:marBottom w:val="0"/>
              <w:divBdr>
                <w:top w:val="none" w:sz="0" w:space="0" w:color="auto"/>
                <w:left w:val="none" w:sz="0" w:space="0" w:color="auto"/>
                <w:bottom w:val="none" w:sz="0" w:space="0" w:color="auto"/>
                <w:right w:val="none" w:sz="0" w:space="0" w:color="auto"/>
              </w:divBdr>
            </w:div>
            <w:div w:id="1307389825">
              <w:marLeft w:val="0"/>
              <w:marRight w:val="0"/>
              <w:marTop w:val="0"/>
              <w:marBottom w:val="0"/>
              <w:divBdr>
                <w:top w:val="none" w:sz="0" w:space="0" w:color="auto"/>
                <w:left w:val="none" w:sz="0" w:space="0" w:color="auto"/>
                <w:bottom w:val="none" w:sz="0" w:space="0" w:color="auto"/>
                <w:right w:val="none" w:sz="0" w:space="0" w:color="auto"/>
              </w:divBdr>
            </w:div>
          </w:divsChild>
        </w:div>
        <w:div w:id="150416134">
          <w:marLeft w:val="0"/>
          <w:marRight w:val="0"/>
          <w:marTop w:val="0"/>
          <w:marBottom w:val="0"/>
          <w:divBdr>
            <w:top w:val="none" w:sz="0" w:space="0" w:color="auto"/>
            <w:left w:val="none" w:sz="0" w:space="0" w:color="auto"/>
            <w:bottom w:val="none" w:sz="0" w:space="0" w:color="auto"/>
            <w:right w:val="none" w:sz="0" w:space="0" w:color="auto"/>
          </w:divBdr>
        </w:div>
        <w:div w:id="363336068">
          <w:marLeft w:val="0"/>
          <w:marRight w:val="0"/>
          <w:marTop w:val="0"/>
          <w:marBottom w:val="0"/>
          <w:divBdr>
            <w:top w:val="none" w:sz="0" w:space="0" w:color="auto"/>
            <w:left w:val="none" w:sz="0" w:space="0" w:color="auto"/>
            <w:bottom w:val="none" w:sz="0" w:space="0" w:color="auto"/>
            <w:right w:val="none" w:sz="0" w:space="0" w:color="auto"/>
          </w:divBdr>
        </w:div>
        <w:div w:id="2054304904">
          <w:marLeft w:val="0"/>
          <w:marRight w:val="0"/>
          <w:marTop w:val="0"/>
          <w:marBottom w:val="0"/>
          <w:divBdr>
            <w:top w:val="none" w:sz="0" w:space="0" w:color="auto"/>
            <w:left w:val="none" w:sz="0" w:space="0" w:color="auto"/>
            <w:bottom w:val="none" w:sz="0" w:space="0" w:color="auto"/>
            <w:right w:val="none" w:sz="0" w:space="0" w:color="auto"/>
          </w:divBdr>
        </w:div>
        <w:div w:id="1781337843">
          <w:marLeft w:val="0"/>
          <w:marRight w:val="0"/>
          <w:marTop w:val="0"/>
          <w:marBottom w:val="0"/>
          <w:divBdr>
            <w:top w:val="none" w:sz="0" w:space="0" w:color="auto"/>
            <w:left w:val="none" w:sz="0" w:space="0" w:color="auto"/>
            <w:bottom w:val="none" w:sz="0" w:space="0" w:color="auto"/>
            <w:right w:val="none" w:sz="0" w:space="0" w:color="auto"/>
          </w:divBdr>
        </w:div>
        <w:div w:id="308706964">
          <w:marLeft w:val="0"/>
          <w:marRight w:val="0"/>
          <w:marTop w:val="0"/>
          <w:marBottom w:val="0"/>
          <w:divBdr>
            <w:top w:val="none" w:sz="0" w:space="0" w:color="auto"/>
            <w:left w:val="none" w:sz="0" w:space="0" w:color="auto"/>
            <w:bottom w:val="none" w:sz="0" w:space="0" w:color="auto"/>
            <w:right w:val="none" w:sz="0" w:space="0" w:color="auto"/>
          </w:divBdr>
        </w:div>
        <w:div w:id="246690537">
          <w:marLeft w:val="0"/>
          <w:marRight w:val="0"/>
          <w:marTop w:val="0"/>
          <w:marBottom w:val="0"/>
          <w:divBdr>
            <w:top w:val="none" w:sz="0" w:space="0" w:color="auto"/>
            <w:left w:val="none" w:sz="0" w:space="0" w:color="auto"/>
            <w:bottom w:val="none" w:sz="0" w:space="0" w:color="auto"/>
            <w:right w:val="none" w:sz="0" w:space="0" w:color="auto"/>
          </w:divBdr>
        </w:div>
        <w:div w:id="501556095">
          <w:marLeft w:val="0"/>
          <w:marRight w:val="0"/>
          <w:marTop w:val="0"/>
          <w:marBottom w:val="0"/>
          <w:divBdr>
            <w:top w:val="none" w:sz="0" w:space="0" w:color="auto"/>
            <w:left w:val="none" w:sz="0" w:space="0" w:color="auto"/>
            <w:bottom w:val="none" w:sz="0" w:space="0" w:color="auto"/>
            <w:right w:val="none" w:sz="0" w:space="0" w:color="auto"/>
          </w:divBdr>
        </w:div>
        <w:div w:id="1685205049">
          <w:marLeft w:val="0"/>
          <w:marRight w:val="0"/>
          <w:marTop w:val="0"/>
          <w:marBottom w:val="0"/>
          <w:divBdr>
            <w:top w:val="none" w:sz="0" w:space="0" w:color="auto"/>
            <w:left w:val="none" w:sz="0" w:space="0" w:color="auto"/>
            <w:bottom w:val="none" w:sz="0" w:space="0" w:color="auto"/>
            <w:right w:val="none" w:sz="0" w:space="0" w:color="auto"/>
          </w:divBdr>
        </w:div>
      </w:divsChild>
    </w:div>
    <w:div w:id="840704182">
      <w:bodyDiv w:val="1"/>
      <w:marLeft w:val="0"/>
      <w:marRight w:val="0"/>
      <w:marTop w:val="0"/>
      <w:marBottom w:val="0"/>
      <w:divBdr>
        <w:top w:val="none" w:sz="0" w:space="0" w:color="auto"/>
        <w:left w:val="none" w:sz="0" w:space="0" w:color="auto"/>
        <w:bottom w:val="none" w:sz="0" w:space="0" w:color="auto"/>
        <w:right w:val="none" w:sz="0" w:space="0" w:color="auto"/>
      </w:divBdr>
      <w:divsChild>
        <w:div w:id="1113868368">
          <w:marLeft w:val="0"/>
          <w:marRight w:val="0"/>
          <w:marTop w:val="0"/>
          <w:marBottom w:val="0"/>
          <w:divBdr>
            <w:top w:val="none" w:sz="0" w:space="0" w:color="auto"/>
            <w:left w:val="none" w:sz="0" w:space="0" w:color="auto"/>
            <w:bottom w:val="none" w:sz="0" w:space="0" w:color="auto"/>
            <w:right w:val="none" w:sz="0" w:space="0" w:color="auto"/>
          </w:divBdr>
          <w:divsChild>
            <w:div w:id="1553466802">
              <w:marLeft w:val="0"/>
              <w:marRight w:val="0"/>
              <w:marTop w:val="0"/>
              <w:marBottom w:val="0"/>
              <w:divBdr>
                <w:top w:val="none" w:sz="0" w:space="0" w:color="auto"/>
                <w:left w:val="none" w:sz="0" w:space="0" w:color="auto"/>
                <w:bottom w:val="none" w:sz="0" w:space="0" w:color="auto"/>
                <w:right w:val="none" w:sz="0" w:space="0" w:color="auto"/>
              </w:divBdr>
            </w:div>
            <w:div w:id="2063285304">
              <w:marLeft w:val="0"/>
              <w:marRight w:val="0"/>
              <w:marTop w:val="0"/>
              <w:marBottom w:val="0"/>
              <w:divBdr>
                <w:top w:val="none" w:sz="0" w:space="0" w:color="auto"/>
                <w:left w:val="none" w:sz="0" w:space="0" w:color="auto"/>
                <w:bottom w:val="none" w:sz="0" w:space="0" w:color="auto"/>
                <w:right w:val="none" w:sz="0" w:space="0" w:color="auto"/>
              </w:divBdr>
            </w:div>
          </w:divsChild>
        </w:div>
        <w:div w:id="1275476773">
          <w:marLeft w:val="0"/>
          <w:marRight w:val="0"/>
          <w:marTop w:val="0"/>
          <w:marBottom w:val="0"/>
          <w:divBdr>
            <w:top w:val="none" w:sz="0" w:space="0" w:color="auto"/>
            <w:left w:val="none" w:sz="0" w:space="0" w:color="auto"/>
            <w:bottom w:val="none" w:sz="0" w:space="0" w:color="auto"/>
            <w:right w:val="none" w:sz="0" w:space="0" w:color="auto"/>
          </w:divBdr>
        </w:div>
        <w:div w:id="493956675">
          <w:marLeft w:val="0"/>
          <w:marRight w:val="0"/>
          <w:marTop w:val="0"/>
          <w:marBottom w:val="0"/>
          <w:divBdr>
            <w:top w:val="none" w:sz="0" w:space="0" w:color="auto"/>
            <w:left w:val="none" w:sz="0" w:space="0" w:color="auto"/>
            <w:bottom w:val="none" w:sz="0" w:space="0" w:color="auto"/>
            <w:right w:val="none" w:sz="0" w:space="0" w:color="auto"/>
          </w:divBdr>
        </w:div>
        <w:div w:id="1687977680">
          <w:marLeft w:val="0"/>
          <w:marRight w:val="0"/>
          <w:marTop w:val="0"/>
          <w:marBottom w:val="0"/>
          <w:divBdr>
            <w:top w:val="none" w:sz="0" w:space="0" w:color="auto"/>
            <w:left w:val="none" w:sz="0" w:space="0" w:color="auto"/>
            <w:bottom w:val="none" w:sz="0" w:space="0" w:color="auto"/>
            <w:right w:val="none" w:sz="0" w:space="0" w:color="auto"/>
          </w:divBdr>
        </w:div>
        <w:div w:id="305093336">
          <w:marLeft w:val="0"/>
          <w:marRight w:val="0"/>
          <w:marTop w:val="0"/>
          <w:marBottom w:val="0"/>
          <w:divBdr>
            <w:top w:val="none" w:sz="0" w:space="0" w:color="auto"/>
            <w:left w:val="none" w:sz="0" w:space="0" w:color="auto"/>
            <w:bottom w:val="none" w:sz="0" w:space="0" w:color="auto"/>
            <w:right w:val="none" w:sz="0" w:space="0" w:color="auto"/>
          </w:divBdr>
        </w:div>
      </w:divsChild>
    </w:div>
    <w:div w:id="867109750">
      <w:bodyDiv w:val="1"/>
      <w:marLeft w:val="0"/>
      <w:marRight w:val="0"/>
      <w:marTop w:val="0"/>
      <w:marBottom w:val="0"/>
      <w:divBdr>
        <w:top w:val="none" w:sz="0" w:space="0" w:color="auto"/>
        <w:left w:val="none" w:sz="0" w:space="0" w:color="auto"/>
        <w:bottom w:val="none" w:sz="0" w:space="0" w:color="auto"/>
        <w:right w:val="none" w:sz="0" w:space="0" w:color="auto"/>
      </w:divBdr>
      <w:divsChild>
        <w:div w:id="1508252784">
          <w:marLeft w:val="0"/>
          <w:marRight w:val="0"/>
          <w:marTop w:val="0"/>
          <w:marBottom w:val="0"/>
          <w:divBdr>
            <w:top w:val="none" w:sz="0" w:space="0" w:color="auto"/>
            <w:left w:val="none" w:sz="0" w:space="0" w:color="auto"/>
            <w:bottom w:val="none" w:sz="0" w:space="0" w:color="auto"/>
            <w:right w:val="none" w:sz="0" w:space="0" w:color="auto"/>
          </w:divBdr>
          <w:divsChild>
            <w:div w:id="1330714024">
              <w:marLeft w:val="0"/>
              <w:marRight w:val="0"/>
              <w:marTop w:val="0"/>
              <w:marBottom w:val="0"/>
              <w:divBdr>
                <w:top w:val="none" w:sz="0" w:space="0" w:color="auto"/>
                <w:left w:val="none" w:sz="0" w:space="0" w:color="auto"/>
                <w:bottom w:val="none" w:sz="0" w:space="0" w:color="auto"/>
                <w:right w:val="none" w:sz="0" w:space="0" w:color="auto"/>
              </w:divBdr>
            </w:div>
          </w:divsChild>
        </w:div>
        <w:div w:id="299264603">
          <w:marLeft w:val="0"/>
          <w:marRight w:val="0"/>
          <w:marTop w:val="0"/>
          <w:marBottom w:val="0"/>
          <w:divBdr>
            <w:top w:val="none" w:sz="0" w:space="0" w:color="auto"/>
            <w:left w:val="none" w:sz="0" w:space="0" w:color="auto"/>
            <w:bottom w:val="none" w:sz="0" w:space="0" w:color="auto"/>
            <w:right w:val="none" w:sz="0" w:space="0" w:color="auto"/>
          </w:divBdr>
        </w:div>
        <w:div w:id="1483038213">
          <w:marLeft w:val="0"/>
          <w:marRight w:val="0"/>
          <w:marTop w:val="0"/>
          <w:marBottom w:val="0"/>
          <w:divBdr>
            <w:top w:val="none" w:sz="0" w:space="0" w:color="auto"/>
            <w:left w:val="none" w:sz="0" w:space="0" w:color="auto"/>
            <w:bottom w:val="none" w:sz="0" w:space="0" w:color="auto"/>
            <w:right w:val="none" w:sz="0" w:space="0" w:color="auto"/>
          </w:divBdr>
        </w:div>
        <w:div w:id="441144107">
          <w:marLeft w:val="0"/>
          <w:marRight w:val="0"/>
          <w:marTop w:val="0"/>
          <w:marBottom w:val="0"/>
          <w:divBdr>
            <w:top w:val="none" w:sz="0" w:space="0" w:color="auto"/>
            <w:left w:val="none" w:sz="0" w:space="0" w:color="auto"/>
            <w:bottom w:val="none" w:sz="0" w:space="0" w:color="auto"/>
            <w:right w:val="none" w:sz="0" w:space="0" w:color="auto"/>
          </w:divBdr>
        </w:div>
        <w:div w:id="760873100">
          <w:marLeft w:val="0"/>
          <w:marRight w:val="0"/>
          <w:marTop w:val="0"/>
          <w:marBottom w:val="0"/>
          <w:divBdr>
            <w:top w:val="none" w:sz="0" w:space="0" w:color="auto"/>
            <w:left w:val="none" w:sz="0" w:space="0" w:color="auto"/>
            <w:bottom w:val="none" w:sz="0" w:space="0" w:color="auto"/>
            <w:right w:val="none" w:sz="0" w:space="0" w:color="auto"/>
          </w:divBdr>
        </w:div>
        <w:div w:id="5526873">
          <w:marLeft w:val="0"/>
          <w:marRight w:val="0"/>
          <w:marTop w:val="0"/>
          <w:marBottom w:val="0"/>
          <w:divBdr>
            <w:top w:val="none" w:sz="0" w:space="0" w:color="auto"/>
            <w:left w:val="none" w:sz="0" w:space="0" w:color="auto"/>
            <w:bottom w:val="none" w:sz="0" w:space="0" w:color="auto"/>
            <w:right w:val="none" w:sz="0" w:space="0" w:color="auto"/>
          </w:divBdr>
        </w:div>
        <w:div w:id="1222668284">
          <w:marLeft w:val="0"/>
          <w:marRight w:val="0"/>
          <w:marTop w:val="0"/>
          <w:marBottom w:val="0"/>
          <w:divBdr>
            <w:top w:val="none" w:sz="0" w:space="0" w:color="auto"/>
            <w:left w:val="none" w:sz="0" w:space="0" w:color="auto"/>
            <w:bottom w:val="none" w:sz="0" w:space="0" w:color="auto"/>
            <w:right w:val="none" w:sz="0" w:space="0" w:color="auto"/>
          </w:divBdr>
        </w:div>
      </w:divsChild>
    </w:div>
    <w:div w:id="928779402">
      <w:bodyDiv w:val="1"/>
      <w:marLeft w:val="0"/>
      <w:marRight w:val="0"/>
      <w:marTop w:val="0"/>
      <w:marBottom w:val="0"/>
      <w:divBdr>
        <w:top w:val="none" w:sz="0" w:space="0" w:color="auto"/>
        <w:left w:val="none" w:sz="0" w:space="0" w:color="auto"/>
        <w:bottom w:val="none" w:sz="0" w:space="0" w:color="auto"/>
        <w:right w:val="none" w:sz="0" w:space="0" w:color="auto"/>
      </w:divBdr>
    </w:div>
    <w:div w:id="994071839">
      <w:bodyDiv w:val="1"/>
      <w:marLeft w:val="0"/>
      <w:marRight w:val="0"/>
      <w:marTop w:val="0"/>
      <w:marBottom w:val="0"/>
      <w:divBdr>
        <w:top w:val="none" w:sz="0" w:space="0" w:color="auto"/>
        <w:left w:val="none" w:sz="0" w:space="0" w:color="auto"/>
        <w:bottom w:val="none" w:sz="0" w:space="0" w:color="auto"/>
        <w:right w:val="none" w:sz="0" w:space="0" w:color="auto"/>
      </w:divBdr>
      <w:divsChild>
        <w:div w:id="1833984269">
          <w:marLeft w:val="0"/>
          <w:marRight w:val="0"/>
          <w:marTop w:val="0"/>
          <w:marBottom w:val="0"/>
          <w:divBdr>
            <w:top w:val="none" w:sz="0" w:space="0" w:color="auto"/>
            <w:left w:val="none" w:sz="0" w:space="0" w:color="auto"/>
            <w:bottom w:val="none" w:sz="0" w:space="0" w:color="auto"/>
            <w:right w:val="none" w:sz="0" w:space="0" w:color="auto"/>
          </w:divBdr>
          <w:divsChild>
            <w:div w:id="542056701">
              <w:marLeft w:val="0"/>
              <w:marRight w:val="0"/>
              <w:marTop w:val="0"/>
              <w:marBottom w:val="0"/>
              <w:divBdr>
                <w:top w:val="none" w:sz="0" w:space="0" w:color="auto"/>
                <w:left w:val="none" w:sz="0" w:space="0" w:color="auto"/>
                <w:bottom w:val="none" w:sz="0" w:space="0" w:color="auto"/>
                <w:right w:val="none" w:sz="0" w:space="0" w:color="auto"/>
              </w:divBdr>
            </w:div>
            <w:div w:id="170949459">
              <w:marLeft w:val="0"/>
              <w:marRight w:val="0"/>
              <w:marTop w:val="0"/>
              <w:marBottom w:val="0"/>
              <w:divBdr>
                <w:top w:val="none" w:sz="0" w:space="0" w:color="auto"/>
                <w:left w:val="none" w:sz="0" w:space="0" w:color="auto"/>
                <w:bottom w:val="none" w:sz="0" w:space="0" w:color="auto"/>
                <w:right w:val="none" w:sz="0" w:space="0" w:color="auto"/>
              </w:divBdr>
            </w:div>
            <w:div w:id="1463766942">
              <w:marLeft w:val="0"/>
              <w:marRight w:val="0"/>
              <w:marTop w:val="0"/>
              <w:marBottom w:val="0"/>
              <w:divBdr>
                <w:top w:val="none" w:sz="0" w:space="0" w:color="auto"/>
                <w:left w:val="none" w:sz="0" w:space="0" w:color="auto"/>
                <w:bottom w:val="none" w:sz="0" w:space="0" w:color="auto"/>
                <w:right w:val="none" w:sz="0" w:space="0" w:color="auto"/>
              </w:divBdr>
            </w:div>
            <w:div w:id="250428836">
              <w:marLeft w:val="0"/>
              <w:marRight w:val="0"/>
              <w:marTop w:val="0"/>
              <w:marBottom w:val="0"/>
              <w:divBdr>
                <w:top w:val="none" w:sz="0" w:space="0" w:color="auto"/>
                <w:left w:val="none" w:sz="0" w:space="0" w:color="auto"/>
                <w:bottom w:val="none" w:sz="0" w:space="0" w:color="auto"/>
                <w:right w:val="none" w:sz="0" w:space="0" w:color="auto"/>
              </w:divBdr>
            </w:div>
            <w:div w:id="1497915288">
              <w:marLeft w:val="0"/>
              <w:marRight w:val="0"/>
              <w:marTop w:val="0"/>
              <w:marBottom w:val="0"/>
              <w:divBdr>
                <w:top w:val="none" w:sz="0" w:space="0" w:color="auto"/>
                <w:left w:val="none" w:sz="0" w:space="0" w:color="auto"/>
                <w:bottom w:val="none" w:sz="0" w:space="0" w:color="auto"/>
                <w:right w:val="none" w:sz="0" w:space="0" w:color="auto"/>
              </w:divBdr>
            </w:div>
          </w:divsChild>
        </w:div>
        <w:div w:id="1741439999">
          <w:marLeft w:val="0"/>
          <w:marRight w:val="0"/>
          <w:marTop w:val="0"/>
          <w:marBottom w:val="0"/>
          <w:divBdr>
            <w:top w:val="none" w:sz="0" w:space="0" w:color="auto"/>
            <w:left w:val="none" w:sz="0" w:space="0" w:color="auto"/>
            <w:bottom w:val="none" w:sz="0" w:space="0" w:color="auto"/>
            <w:right w:val="none" w:sz="0" w:space="0" w:color="auto"/>
          </w:divBdr>
        </w:div>
        <w:div w:id="840579984">
          <w:marLeft w:val="0"/>
          <w:marRight w:val="0"/>
          <w:marTop w:val="0"/>
          <w:marBottom w:val="0"/>
          <w:divBdr>
            <w:top w:val="none" w:sz="0" w:space="0" w:color="auto"/>
            <w:left w:val="none" w:sz="0" w:space="0" w:color="auto"/>
            <w:bottom w:val="none" w:sz="0" w:space="0" w:color="auto"/>
            <w:right w:val="none" w:sz="0" w:space="0" w:color="auto"/>
          </w:divBdr>
        </w:div>
        <w:div w:id="313991278">
          <w:marLeft w:val="0"/>
          <w:marRight w:val="0"/>
          <w:marTop w:val="0"/>
          <w:marBottom w:val="0"/>
          <w:divBdr>
            <w:top w:val="none" w:sz="0" w:space="0" w:color="auto"/>
            <w:left w:val="none" w:sz="0" w:space="0" w:color="auto"/>
            <w:bottom w:val="none" w:sz="0" w:space="0" w:color="auto"/>
            <w:right w:val="none" w:sz="0" w:space="0" w:color="auto"/>
          </w:divBdr>
        </w:div>
      </w:divsChild>
    </w:div>
    <w:div w:id="1093089808">
      <w:bodyDiv w:val="1"/>
      <w:marLeft w:val="0"/>
      <w:marRight w:val="0"/>
      <w:marTop w:val="0"/>
      <w:marBottom w:val="0"/>
      <w:divBdr>
        <w:top w:val="none" w:sz="0" w:space="0" w:color="auto"/>
        <w:left w:val="none" w:sz="0" w:space="0" w:color="auto"/>
        <w:bottom w:val="none" w:sz="0" w:space="0" w:color="auto"/>
        <w:right w:val="none" w:sz="0" w:space="0" w:color="auto"/>
      </w:divBdr>
    </w:div>
    <w:div w:id="1118374148">
      <w:bodyDiv w:val="1"/>
      <w:marLeft w:val="0"/>
      <w:marRight w:val="0"/>
      <w:marTop w:val="0"/>
      <w:marBottom w:val="0"/>
      <w:divBdr>
        <w:top w:val="none" w:sz="0" w:space="0" w:color="auto"/>
        <w:left w:val="none" w:sz="0" w:space="0" w:color="auto"/>
        <w:bottom w:val="none" w:sz="0" w:space="0" w:color="auto"/>
        <w:right w:val="none" w:sz="0" w:space="0" w:color="auto"/>
      </w:divBdr>
      <w:divsChild>
        <w:div w:id="1922566822">
          <w:marLeft w:val="0"/>
          <w:marRight w:val="0"/>
          <w:marTop w:val="0"/>
          <w:marBottom w:val="0"/>
          <w:divBdr>
            <w:top w:val="none" w:sz="0" w:space="0" w:color="auto"/>
            <w:left w:val="none" w:sz="0" w:space="0" w:color="auto"/>
            <w:bottom w:val="none" w:sz="0" w:space="0" w:color="auto"/>
            <w:right w:val="none" w:sz="0" w:space="0" w:color="auto"/>
          </w:divBdr>
          <w:divsChild>
            <w:div w:id="1049381456">
              <w:marLeft w:val="0"/>
              <w:marRight w:val="0"/>
              <w:marTop w:val="0"/>
              <w:marBottom w:val="0"/>
              <w:divBdr>
                <w:top w:val="none" w:sz="0" w:space="0" w:color="auto"/>
                <w:left w:val="none" w:sz="0" w:space="0" w:color="auto"/>
                <w:bottom w:val="none" w:sz="0" w:space="0" w:color="auto"/>
                <w:right w:val="none" w:sz="0" w:space="0" w:color="auto"/>
              </w:divBdr>
            </w:div>
            <w:div w:id="2087073814">
              <w:marLeft w:val="0"/>
              <w:marRight w:val="0"/>
              <w:marTop w:val="0"/>
              <w:marBottom w:val="0"/>
              <w:divBdr>
                <w:top w:val="none" w:sz="0" w:space="0" w:color="auto"/>
                <w:left w:val="none" w:sz="0" w:space="0" w:color="auto"/>
                <w:bottom w:val="none" w:sz="0" w:space="0" w:color="auto"/>
                <w:right w:val="none" w:sz="0" w:space="0" w:color="auto"/>
              </w:divBdr>
            </w:div>
            <w:div w:id="923882581">
              <w:marLeft w:val="0"/>
              <w:marRight w:val="0"/>
              <w:marTop w:val="0"/>
              <w:marBottom w:val="0"/>
              <w:divBdr>
                <w:top w:val="none" w:sz="0" w:space="0" w:color="auto"/>
                <w:left w:val="none" w:sz="0" w:space="0" w:color="auto"/>
                <w:bottom w:val="none" w:sz="0" w:space="0" w:color="auto"/>
                <w:right w:val="none" w:sz="0" w:space="0" w:color="auto"/>
              </w:divBdr>
            </w:div>
          </w:divsChild>
        </w:div>
        <w:div w:id="544954098">
          <w:marLeft w:val="0"/>
          <w:marRight w:val="0"/>
          <w:marTop w:val="0"/>
          <w:marBottom w:val="0"/>
          <w:divBdr>
            <w:top w:val="none" w:sz="0" w:space="0" w:color="auto"/>
            <w:left w:val="none" w:sz="0" w:space="0" w:color="auto"/>
            <w:bottom w:val="none" w:sz="0" w:space="0" w:color="auto"/>
            <w:right w:val="none" w:sz="0" w:space="0" w:color="auto"/>
          </w:divBdr>
        </w:div>
        <w:div w:id="345986816">
          <w:marLeft w:val="0"/>
          <w:marRight w:val="0"/>
          <w:marTop w:val="0"/>
          <w:marBottom w:val="0"/>
          <w:divBdr>
            <w:top w:val="none" w:sz="0" w:space="0" w:color="auto"/>
            <w:left w:val="none" w:sz="0" w:space="0" w:color="auto"/>
            <w:bottom w:val="none" w:sz="0" w:space="0" w:color="auto"/>
            <w:right w:val="none" w:sz="0" w:space="0" w:color="auto"/>
          </w:divBdr>
        </w:div>
        <w:div w:id="1203320117">
          <w:marLeft w:val="0"/>
          <w:marRight w:val="0"/>
          <w:marTop w:val="0"/>
          <w:marBottom w:val="0"/>
          <w:divBdr>
            <w:top w:val="none" w:sz="0" w:space="0" w:color="auto"/>
            <w:left w:val="none" w:sz="0" w:space="0" w:color="auto"/>
            <w:bottom w:val="none" w:sz="0" w:space="0" w:color="auto"/>
            <w:right w:val="none" w:sz="0" w:space="0" w:color="auto"/>
          </w:divBdr>
        </w:div>
      </w:divsChild>
    </w:div>
    <w:div w:id="1284582903">
      <w:bodyDiv w:val="1"/>
      <w:marLeft w:val="0"/>
      <w:marRight w:val="0"/>
      <w:marTop w:val="0"/>
      <w:marBottom w:val="0"/>
      <w:divBdr>
        <w:top w:val="none" w:sz="0" w:space="0" w:color="auto"/>
        <w:left w:val="none" w:sz="0" w:space="0" w:color="auto"/>
        <w:bottom w:val="none" w:sz="0" w:space="0" w:color="auto"/>
        <w:right w:val="none" w:sz="0" w:space="0" w:color="auto"/>
      </w:divBdr>
      <w:divsChild>
        <w:div w:id="2143376933">
          <w:marLeft w:val="0"/>
          <w:marRight w:val="0"/>
          <w:marTop w:val="0"/>
          <w:marBottom w:val="0"/>
          <w:divBdr>
            <w:top w:val="none" w:sz="0" w:space="0" w:color="auto"/>
            <w:left w:val="none" w:sz="0" w:space="0" w:color="auto"/>
            <w:bottom w:val="none" w:sz="0" w:space="0" w:color="auto"/>
            <w:right w:val="none" w:sz="0" w:space="0" w:color="auto"/>
          </w:divBdr>
          <w:divsChild>
            <w:div w:id="1101992959">
              <w:marLeft w:val="0"/>
              <w:marRight w:val="0"/>
              <w:marTop w:val="0"/>
              <w:marBottom w:val="0"/>
              <w:divBdr>
                <w:top w:val="none" w:sz="0" w:space="0" w:color="auto"/>
                <w:left w:val="none" w:sz="0" w:space="0" w:color="auto"/>
                <w:bottom w:val="none" w:sz="0" w:space="0" w:color="auto"/>
                <w:right w:val="none" w:sz="0" w:space="0" w:color="auto"/>
              </w:divBdr>
            </w:div>
            <w:div w:id="1027366563">
              <w:marLeft w:val="0"/>
              <w:marRight w:val="0"/>
              <w:marTop w:val="0"/>
              <w:marBottom w:val="0"/>
              <w:divBdr>
                <w:top w:val="none" w:sz="0" w:space="0" w:color="auto"/>
                <w:left w:val="none" w:sz="0" w:space="0" w:color="auto"/>
                <w:bottom w:val="none" w:sz="0" w:space="0" w:color="auto"/>
                <w:right w:val="none" w:sz="0" w:space="0" w:color="auto"/>
              </w:divBdr>
            </w:div>
            <w:div w:id="621152263">
              <w:marLeft w:val="0"/>
              <w:marRight w:val="0"/>
              <w:marTop w:val="0"/>
              <w:marBottom w:val="0"/>
              <w:divBdr>
                <w:top w:val="none" w:sz="0" w:space="0" w:color="auto"/>
                <w:left w:val="none" w:sz="0" w:space="0" w:color="auto"/>
                <w:bottom w:val="none" w:sz="0" w:space="0" w:color="auto"/>
                <w:right w:val="none" w:sz="0" w:space="0" w:color="auto"/>
              </w:divBdr>
            </w:div>
          </w:divsChild>
        </w:div>
        <w:div w:id="2036730780">
          <w:marLeft w:val="0"/>
          <w:marRight w:val="0"/>
          <w:marTop w:val="0"/>
          <w:marBottom w:val="0"/>
          <w:divBdr>
            <w:top w:val="none" w:sz="0" w:space="0" w:color="auto"/>
            <w:left w:val="none" w:sz="0" w:space="0" w:color="auto"/>
            <w:bottom w:val="none" w:sz="0" w:space="0" w:color="auto"/>
            <w:right w:val="none" w:sz="0" w:space="0" w:color="auto"/>
          </w:divBdr>
        </w:div>
        <w:div w:id="1617254505">
          <w:marLeft w:val="0"/>
          <w:marRight w:val="0"/>
          <w:marTop w:val="0"/>
          <w:marBottom w:val="0"/>
          <w:divBdr>
            <w:top w:val="none" w:sz="0" w:space="0" w:color="auto"/>
            <w:left w:val="none" w:sz="0" w:space="0" w:color="auto"/>
            <w:bottom w:val="none" w:sz="0" w:space="0" w:color="auto"/>
            <w:right w:val="none" w:sz="0" w:space="0" w:color="auto"/>
          </w:divBdr>
        </w:div>
        <w:div w:id="1445614173">
          <w:marLeft w:val="0"/>
          <w:marRight w:val="0"/>
          <w:marTop w:val="0"/>
          <w:marBottom w:val="0"/>
          <w:divBdr>
            <w:top w:val="none" w:sz="0" w:space="0" w:color="auto"/>
            <w:left w:val="none" w:sz="0" w:space="0" w:color="auto"/>
            <w:bottom w:val="none" w:sz="0" w:space="0" w:color="auto"/>
            <w:right w:val="none" w:sz="0" w:space="0" w:color="auto"/>
          </w:divBdr>
        </w:div>
        <w:div w:id="1497381207">
          <w:marLeft w:val="0"/>
          <w:marRight w:val="0"/>
          <w:marTop w:val="0"/>
          <w:marBottom w:val="0"/>
          <w:divBdr>
            <w:top w:val="none" w:sz="0" w:space="0" w:color="auto"/>
            <w:left w:val="none" w:sz="0" w:space="0" w:color="auto"/>
            <w:bottom w:val="none" w:sz="0" w:space="0" w:color="auto"/>
            <w:right w:val="none" w:sz="0" w:space="0" w:color="auto"/>
          </w:divBdr>
        </w:div>
        <w:div w:id="1173951596">
          <w:marLeft w:val="0"/>
          <w:marRight w:val="0"/>
          <w:marTop w:val="0"/>
          <w:marBottom w:val="0"/>
          <w:divBdr>
            <w:top w:val="none" w:sz="0" w:space="0" w:color="auto"/>
            <w:left w:val="none" w:sz="0" w:space="0" w:color="auto"/>
            <w:bottom w:val="none" w:sz="0" w:space="0" w:color="auto"/>
            <w:right w:val="none" w:sz="0" w:space="0" w:color="auto"/>
          </w:divBdr>
        </w:div>
        <w:div w:id="289439338">
          <w:marLeft w:val="0"/>
          <w:marRight w:val="0"/>
          <w:marTop w:val="0"/>
          <w:marBottom w:val="0"/>
          <w:divBdr>
            <w:top w:val="none" w:sz="0" w:space="0" w:color="auto"/>
            <w:left w:val="none" w:sz="0" w:space="0" w:color="auto"/>
            <w:bottom w:val="none" w:sz="0" w:space="0" w:color="auto"/>
            <w:right w:val="none" w:sz="0" w:space="0" w:color="auto"/>
          </w:divBdr>
        </w:div>
        <w:div w:id="1250893711">
          <w:marLeft w:val="0"/>
          <w:marRight w:val="0"/>
          <w:marTop w:val="0"/>
          <w:marBottom w:val="0"/>
          <w:divBdr>
            <w:top w:val="none" w:sz="0" w:space="0" w:color="auto"/>
            <w:left w:val="none" w:sz="0" w:space="0" w:color="auto"/>
            <w:bottom w:val="none" w:sz="0" w:space="0" w:color="auto"/>
            <w:right w:val="none" w:sz="0" w:space="0" w:color="auto"/>
          </w:divBdr>
        </w:div>
      </w:divsChild>
    </w:div>
    <w:div w:id="1325545892">
      <w:bodyDiv w:val="1"/>
      <w:marLeft w:val="0"/>
      <w:marRight w:val="0"/>
      <w:marTop w:val="0"/>
      <w:marBottom w:val="0"/>
      <w:divBdr>
        <w:top w:val="none" w:sz="0" w:space="0" w:color="auto"/>
        <w:left w:val="none" w:sz="0" w:space="0" w:color="auto"/>
        <w:bottom w:val="none" w:sz="0" w:space="0" w:color="auto"/>
        <w:right w:val="none" w:sz="0" w:space="0" w:color="auto"/>
      </w:divBdr>
      <w:divsChild>
        <w:div w:id="981230163">
          <w:marLeft w:val="0"/>
          <w:marRight w:val="0"/>
          <w:marTop w:val="0"/>
          <w:marBottom w:val="0"/>
          <w:divBdr>
            <w:top w:val="none" w:sz="0" w:space="0" w:color="auto"/>
            <w:left w:val="none" w:sz="0" w:space="0" w:color="auto"/>
            <w:bottom w:val="none" w:sz="0" w:space="0" w:color="auto"/>
            <w:right w:val="none" w:sz="0" w:space="0" w:color="auto"/>
          </w:divBdr>
        </w:div>
        <w:div w:id="942423252">
          <w:marLeft w:val="0"/>
          <w:marRight w:val="0"/>
          <w:marTop w:val="0"/>
          <w:marBottom w:val="0"/>
          <w:divBdr>
            <w:top w:val="none" w:sz="0" w:space="0" w:color="auto"/>
            <w:left w:val="none" w:sz="0" w:space="0" w:color="auto"/>
            <w:bottom w:val="none" w:sz="0" w:space="0" w:color="auto"/>
            <w:right w:val="none" w:sz="0" w:space="0" w:color="auto"/>
          </w:divBdr>
        </w:div>
        <w:div w:id="458960334">
          <w:marLeft w:val="0"/>
          <w:marRight w:val="0"/>
          <w:marTop w:val="0"/>
          <w:marBottom w:val="0"/>
          <w:divBdr>
            <w:top w:val="none" w:sz="0" w:space="0" w:color="auto"/>
            <w:left w:val="none" w:sz="0" w:space="0" w:color="auto"/>
            <w:bottom w:val="none" w:sz="0" w:space="0" w:color="auto"/>
            <w:right w:val="none" w:sz="0" w:space="0" w:color="auto"/>
          </w:divBdr>
        </w:div>
        <w:div w:id="1599632201">
          <w:marLeft w:val="0"/>
          <w:marRight w:val="0"/>
          <w:marTop w:val="0"/>
          <w:marBottom w:val="0"/>
          <w:divBdr>
            <w:top w:val="none" w:sz="0" w:space="0" w:color="auto"/>
            <w:left w:val="none" w:sz="0" w:space="0" w:color="auto"/>
            <w:bottom w:val="none" w:sz="0" w:space="0" w:color="auto"/>
            <w:right w:val="none" w:sz="0" w:space="0" w:color="auto"/>
          </w:divBdr>
        </w:div>
        <w:div w:id="1332442218">
          <w:marLeft w:val="0"/>
          <w:marRight w:val="0"/>
          <w:marTop w:val="0"/>
          <w:marBottom w:val="0"/>
          <w:divBdr>
            <w:top w:val="none" w:sz="0" w:space="0" w:color="auto"/>
            <w:left w:val="none" w:sz="0" w:space="0" w:color="auto"/>
            <w:bottom w:val="none" w:sz="0" w:space="0" w:color="auto"/>
            <w:right w:val="none" w:sz="0" w:space="0" w:color="auto"/>
          </w:divBdr>
        </w:div>
        <w:div w:id="1239096311">
          <w:marLeft w:val="0"/>
          <w:marRight w:val="0"/>
          <w:marTop w:val="0"/>
          <w:marBottom w:val="0"/>
          <w:divBdr>
            <w:top w:val="none" w:sz="0" w:space="0" w:color="auto"/>
            <w:left w:val="none" w:sz="0" w:space="0" w:color="auto"/>
            <w:bottom w:val="none" w:sz="0" w:space="0" w:color="auto"/>
            <w:right w:val="none" w:sz="0" w:space="0" w:color="auto"/>
          </w:divBdr>
        </w:div>
        <w:div w:id="1681883025">
          <w:marLeft w:val="0"/>
          <w:marRight w:val="0"/>
          <w:marTop w:val="0"/>
          <w:marBottom w:val="0"/>
          <w:divBdr>
            <w:top w:val="none" w:sz="0" w:space="0" w:color="auto"/>
            <w:left w:val="none" w:sz="0" w:space="0" w:color="auto"/>
            <w:bottom w:val="none" w:sz="0" w:space="0" w:color="auto"/>
            <w:right w:val="none" w:sz="0" w:space="0" w:color="auto"/>
          </w:divBdr>
        </w:div>
        <w:div w:id="1340086540">
          <w:marLeft w:val="0"/>
          <w:marRight w:val="0"/>
          <w:marTop w:val="0"/>
          <w:marBottom w:val="0"/>
          <w:divBdr>
            <w:top w:val="none" w:sz="0" w:space="0" w:color="auto"/>
            <w:left w:val="none" w:sz="0" w:space="0" w:color="auto"/>
            <w:bottom w:val="none" w:sz="0" w:space="0" w:color="auto"/>
            <w:right w:val="none" w:sz="0" w:space="0" w:color="auto"/>
          </w:divBdr>
        </w:div>
        <w:div w:id="318311600">
          <w:marLeft w:val="0"/>
          <w:marRight w:val="0"/>
          <w:marTop w:val="0"/>
          <w:marBottom w:val="0"/>
          <w:divBdr>
            <w:top w:val="none" w:sz="0" w:space="0" w:color="auto"/>
            <w:left w:val="none" w:sz="0" w:space="0" w:color="auto"/>
            <w:bottom w:val="none" w:sz="0" w:space="0" w:color="auto"/>
            <w:right w:val="none" w:sz="0" w:space="0" w:color="auto"/>
          </w:divBdr>
        </w:div>
        <w:div w:id="1261795784">
          <w:marLeft w:val="0"/>
          <w:marRight w:val="0"/>
          <w:marTop w:val="0"/>
          <w:marBottom w:val="0"/>
          <w:divBdr>
            <w:top w:val="none" w:sz="0" w:space="0" w:color="auto"/>
            <w:left w:val="none" w:sz="0" w:space="0" w:color="auto"/>
            <w:bottom w:val="none" w:sz="0" w:space="0" w:color="auto"/>
            <w:right w:val="none" w:sz="0" w:space="0" w:color="auto"/>
          </w:divBdr>
        </w:div>
        <w:div w:id="951287043">
          <w:marLeft w:val="0"/>
          <w:marRight w:val="0"/>
          <w:marTop w:val="0"/>
          <w:marBottom w:val="0"/>
          <w:divBdr>
            <w:top w:val="none" w:sz="0" w:space="0" w:color="auto"/>
            <w:left w:val="none" w:sz="0" w:space="0" w:color="auto"/>
            <w:bottom w:val="none" w:sz="0" w:space="0" w:color="auto"/>
            <w:right w:val="none" w:sz="0" w:space="0" w:color="auto"/>
          </w:divBdr>
        </w:div>
        <w:div w:id="2038921585">
          <w:marLeft w:val="0"/>
          <w:marRight w:val="0"/>
          <w:marTop w:val="0"/>
          <w:marBottom w:val="0"/>
          <w:divBdr>
            <w:top w:val="none" w:sz="0" w:space="0" w:color="auto"/>
            <w:left w:val="none" w:sz="0" w:space="0" w:color="auto"/>
            <w:bottom w:val="none" w:sz="0" w:space="0" w:color="auto"/>
            <w:right w:val="none" w:sz="0" w:space="0" w:color="auto"/>
          </w:divBdr>
        </w:div>
        <w:div w:id="1346706894">
          <w:marLeft w:val="0"/>
          <w:marRight w:val="0"/>
          <w:marTop w:val="0"/>
          <w:marBottom w:val="0"/>
          <w:divBdr>
            <w:top w:val="none" w:sz="0" w:space="0" w:color="auto"/>
            <w:left w:val="none" w:sz="0" w:space="0" w:color="auto"/>
            <w:bottom w:val="none" w:sz="0" w:space="0" w:color="auto"/>
            <w:right w:val="none" w:sz="0" w:space="0" w:color="auto"/>
          </w:divBdr>
        </w:div>
        <w:div w:id="2079669573">
          <w:marLeft w:val="0"/>
          <w:marRight w:val="0"/>
          <w:marTop w:val="0"/>
          <w:marBottom w:val="0"/>
          <w:divBdr>
            <w:top w:val="none" w:sz="0" w:space="0" w:color="auto"/>
            <w:left w:val="none" w:sz="0" w:space="0" w:color="auto"/>
            <w:bottom w:val="none" w:sz="0" w:space="0" w:color="auto"/>
            <w:right w:val="none" w:sz="0" w:space="0" w:color="auto"/>
          </w:divBdr>
        </w:div>
        <w:div w:id="982270712">
          <w:marLeft w:val="0"/>
          <w:marRight w:val="0"/>
          <w:marTop w:val="0"/>
          <w:marBottom w:val="0"/>
          <w:divBdr>
            <w:top w:val="none" w:sz="0" w:space="0" w:color="auto"/>
            <w:left w:val="none" w:sz="0" w:space="0" w:color="auto"/>
            <w:bottom w:val="none" w:sz="0" w:space="0" w:color="auto"/>
            <w:right w:val="none" w:sz="0" w:space="0" w:color="auto"/>
          </w:divBdr>
        </w:div>
      </w:divsChild>
    </w:div>
    <w:div w:id="1343513433">
      <w:bodyDiv w:val="1"/>
      <w:marLeft w:val="0"/>
      <w:marRight w:val="0"/>
      <w:marTop w:val="0"/>
      <w:marBottom w:val="0"/>
      <w:divBdr>
        <w:top w:val="none" w:sz="0" w:space="0" w:color="auto"/>
        <w:left w:val="none" w:sz="0" w:space="0" w:color="auto"/>
        <w:bottom w:val="none" w:sz="0" w:space="0" w:color="auto"/>
        <w:right w:val="none" w:sz="0" w:space="0" w:color="auto"/>
      </w:divBdr>
      <w:divsChild>
        <w:div w:id="154885333">
          <w:marLeft w:val="0"/>
          <w:marRight w:val="0"/>
          <w:marTop w:val="0"/>
          <w:marBottom w:val="0"/>
          <w:divBdr>
            <w:top w:val="none" w:sz="0" w:space="0" w:color="auto"/>
            <w:left w:val="none" w:sz="0" w:space="0" w:color="auto"/>
            <w:bottom w:val="none" w:sz="0" w:space="0" w:color="auto"/>
            <w:right w:val="none" w:sz="0" w:space="0" w:color="auto"/>
          </w:divBdr>
          <w:divsChild>
            <w:div w:id="1310600166">
              <w:marLeft w:val="0"/>
              <w:marRight w:val="0"/>
              <w:marTop w:val="0"/>
              <w:marBottom w:val="0"/>
              <w:divBdr>
                <w:top w:val="none" w:sz="0" w:space="0" w:color="auto"/>
                <w:left w:val="none" w:sz="0" w:space="0" w:color="auto"/>
                <w:bottom w:val="none" w:sz="0" w:space="0" w:color="auto"/>
                <w:right w:val="none" w:sz="0" w:space="0" w:color="auto"/>
              </w:divBdr>
            </w:div>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174810105">
          <w:marLeft w:val="0"/>
          <w:marRight w:val="0"/>
          <w:marTop w:val="0"/>
          <w:marBottom w:val="0"/>
          <w:divBdr>
            <w:top w:val="none" w:sz="0" w:space="0" w:color="auto"/>
            <w:left w:val="none" w:sz="0" w:space="0" w:color="auto"/>
            <w:bottom w:val="none" w:sz="0" w:space="0" w:color="auto"/>
            <w:right w:val="none" w:sz="0" w:space="0" w:color="auto"/>
          </w:divBdr>
          <w:divsChild>
            <w:div w:id="2050639175">
              <w:marLeft w:val="0"/>
              <w:marRight w:val="0"/>
              <w:marTop w:val="0"/>
              <w:marBottom w:val="0"/>
              <w:divBdr>
                <w:top w:val="none" w:sz="0" w:space="0" w:color="auto"/>
                <w:left w:val="none" w:sz="0" w:space="0" w:color="auto"/>
                <w:bottom w:val="none" w:sz="0" w:space="0" w:color="auto"/>
                <w:right w:val="none" w:sz="0" w:space="0" w:color="auto"/>
              </w:divBdr>
            </w:div>
            <w:div w:id="1590193180">
              <w:marLeft w:val="0"/>
              <w:marRight w:val="0"/>
              <w:marTop w:val="0"/>
              <w:marBottom w:val="0"/>
              <w:divBdr>
                <w:top w:val="none" w:sz="0" w:space="0" w:color="auto"/>
                <w:left w:val="none" w:sz="0" w:space="0" w:color="auto"/>
                <w:bottom w:val="none" w:sz="0" w:space="0" w:color="auto"/>
                <w:right w:val="none" w:sz="0" w:space="0" w:color="auto"/>
              </w:divBdr>
            </w:div>
            <w:div w:id="1154024845">
              <w:marLeft w:val="0"/>
              <w:marRight w:val="0"/>
              <w:marTop w:val="0"/>
              <w:marBottom w:val="0"/>
              <w:divBdr>
                <w:top w:val="none" w:sz="0" w:space="0" w:color="auto"/>
                <w:left w:val="none" w:sz="0" w:space="0" w:color="auto"/>
                <w:bottom w:val="none" w:sz="0" w:space="0" w:color="auto"/>
                <w:right w:val="none" w:sz="0" w:space="0" w:color="auto"/>
              </w:divBdr>
            </w:div>
          </w:divsChild>
        </w:div>
        <w:div w:id="2031294848">
          <w:marLeft w:val="0"/>
          <w:marRight w:val="0"/>
          <w:marTop w:val="0"/>
          <w:marBottom w:val="0"/>
          <w:divBdr>
            <w:top w:val="none" w:sz="0" w:space="0" w:color="auto"/>
            <w:left w:val="none" w:sz="0" w:space="0" w:color="auto"/>
            <w:bottom w:val="none" w:sz="0" w:space="0" w:color="auto"/>
            <w:right w:val="none" w:sz="0" w:space="0" w:color="auto"/>
          </w:divBdr>
        </w:div>
        <w:div w:id="1411730805">
          <w:marLeft w:val="0"/>
          <w:marRight w:val="0"/>
          <w:marTop w:val="0"/>
          <w:marBottom w:val="0"/>
          <w:divBdr>
            <w:top w:val="none" w:sz="0" w:space="0" w:color="auto"/>
            <w:left w:val="none" w:sz="0" w:space="0" w:color="auto"/>
            <w:bottom w:val="none" w:sz="0" w:space="0" w:color="auto"/>
            <w:right w:val="none" w:sz="0" w:space="0" w:color="auto"/>
          </w:divBdr>
        </w:div>
        <w:div w:id="537816792">
          <w:marLeft w:val="0"/>
          <w:marRight w:val="0"/>
          <w:marTop w:val="0"/>
          <w:marBottom w:val="0"/>
          <w:divBdr>
            <w:top w:val="none" w:sz="0" w:space="0" w:color="auto"/>
            <w:left w:val="none" w:sz="0" w:space="0" w:color="auto"/>
            <w:bottom w:val="none" w:sz="0" w:space="0" w:color="auto"/>
            <w:right w:val="none" w:sz="0" w:space="0" w:color="auto"/>
          </w:divBdr>
        </w:div>
        <w:div w:id="154340441">
          <w:marLeft w:val="0"/>
          <w:marRight w:val="0"/>
          <w:marTop w:val="0"/>
          <w:marBottom w:val="0"/>
          <w:divBdr>
            <w:top w:val="none" w:sz="0" w:space="0" w:color="auto"/>
            <w:left w:val="none" w:sz="0" w:space="0" w:color="auto"/>
            <w:bottom w:val="none" w:sz="0" w:space="0" w:color="auto"/>
            <w:right w:val="none" w:sz="0" w:space="0" w:color="auto"/>
          </w:divBdr>
        </w:div>
      </w:divsChild>
    </w:div>
    <w:div w:id="1348942838">
      <w:bodyDiv w:val="1"/>
      <w:marLeft w:val="0"/>
      <w:marRight w:val="0"/>
      <w:marTop w:val="0"/>
      <w:marBottom w:val="0"/>
      <w:divBdr>
        <w:top w:val="none" w:sz="0" w:space="0" w:color="auto"/>
        <w:left w:val="none" w:sz="0" w:space="0" w:color="auto"/>
        <w:bottom w:val="none" w:sz="0" w:space="0" w:color="auto"/>
        <w:right w:val="none" w:sz="0" w:space="0" w:color="auto"/>
      </w:divBdr>
      <w:divsChild>
        <w:div w:id="2039040345">
          <w:marLeft w:val="0"/>
          <w:marRight w:val="0"/>
          <w:marTop w:val="0"/>
          <w:marBottom w:val="0"/>
          <w:divBdr>
            <w:top w:val="none" w:sz="0" w:space="0" w:color="auto"/>
            <w:left w:val="none" w:sz="0" w:space="0" w:color="auto"/>
            <w:bottom w:val="none" w:sz="0" w:space="0" w:color="auto"/>
            <w:right w:val="none" w:sz="0" w:space="0" w:color="auto"/>
          </w:divBdr>
        </w:div>
        <w:div w:id="1927038201">
          <w:marLeft w:val="0"/>
          <w:marRight w:val="0"/>
          <w:marTop w:val="0"/>
          <w:marBottom w:val="0"/>
          <w:divBdr>
            <w:top w:val="none" w:sz="0" w:space="0" w:color="auto"/>
            <w:left w:val="none" w:sz="0" w:space="0" w:color="auto"/>
            <w:bottom w:val="none" w:sz="0" w:space="0" w:color="auto"/>
            <w:right w:val="none" w:sz="0" w:space="0" w:color="auto"/>
          </w:divBdr>
        </w:div>
        <w:div w:id="349260498">
          <w:marLeft w:val="0"/>
          <w:marRight w:val="0"/>
          <w:marTop w:val="0"/>
          <w:marBottom w:val="0"/>
          <w:divBdr>
            <w:top w:val="none" w:sz="0" w:space="0" w:color="auto"/>
            <w:left w:val="none" w:sz="0" w:space="0" w:color="auto"/>
            <w:bottom w:val="none" w:sz="0" w:space="0" w:color="auto"/>
            <w:right w:val="none" w:sz="0" w:space="0" w:color="auto"/>
          </w:divBdr>
        </w:div>
        <w:div w:id="142502952">
          <w:marLeft w:val="0"/>
          <w:marRight w:val="0"/>
          <w:marTop w:val="0"/>
          <w:marBottom w:val="0"/>
          <w:divBdr>
            <w:top w:val="none" w:sz="0" w:space="0" w:color="auto"/>
            <w:left w:val="none" w:sz="0" w:space="0" w:color="auto"/>
            <w:bottom w:val="none" w:sz="0" w:space="0" w:color="auto"/>
            <w:right w:val="none" w:sz="0" w:space="0" w:color="auto"/>
          </w:divBdr>
        </w:div>
        <w:div w:id="1743333653">
          <w:marLeft w:val="0"/>
          <w:marRight w:val="0"/>
          <w:marTop w:val="0"/>
          <w:marBottom w:val="0"/>
          <w:divBdr>
            <w:top w:val="none" w:sz="0" w:space="0" w:color="auto"/>
            <w:left w:val="none" w:sz="0" w:space="0" w:color="auto"/>
            <w:bottom w:val="none" w:sz="0" w:space="0" w:color="auto"/>
            <w:right w:val="none" w:sz="0" w:space="0" w:color="auto"/>
          </w:divBdr>
        </w:div>
        <w:div w:id="764881061">
          <w:marLeft w:val="0"/>
          <w:marRight w:val="0"/>
          <w:marTop w:val="0"/>
          <w:marBottom w:val="0"/>
          <w:divBdr>
            <w:top w:val="none" w:sz="0" w:space="0" w:color="auto"/>
            <w:left w:val="none" w:sz="0" w:space="0" w:color="auto"/>
            <w:bottom w:val="none" w:sz="0" w:space="0" w:color="auto"/>
            <w:right w:val="none" w:sz="0" w:space="0" w:color="auto"/>
          </w:divBdr>
        </w:div>
        <w:div w:id="1694769373">
          <w:marLeft w:val="0"/>
          <w:marRight w:val="0"/>
          <w:marTop w:val="0"/>
          <w:marBottom w:val="0"/>
          <w:divBdr>
            <w:top w:val="none" w:sz="0" w:space="0" w:color="auto"/>
            <w:left w:val="none" w:sz="0" w:space="0" w:color="auto"/>
            <w:bottom w:val="none" w:sz="0" w:space="0" w:color="auto"/>
            <w:right w:val="none" w:sz="0" w:space="0" w:color="auto"/>
          </w:divBdr>
        </w:div>
        <w:div w:id="1577789272">
          <w:marLeft w:val="0"/>
          <w:marRight w:val="0"/>
          <w:marTop w:val="0"/>
          <w:marBottom w:val="0"/>
          <w:divBdr>
            <w:top w:val="none" w:sz="0" w:space="0" w:color="auto"/>
            <w:left w:val="none" w:sz="0" w:space="0" w:color="auto"/>
            <w:bottom w:val="none" w:sz="0" w:space="0" w:color="auto"/>
            <w:right w:val="none" w:sz="0" w:space="0" w:color="auto"/>
          </w:divBdr>
        </w:div>
        <w:div w:id="1993361621">
          <w:marLeft w:val="0"/>
          <w:marRight w:val="0"/>
          <w:marTop w:val="0"/>
          <w:marBottom w:val="0"/>
          <w:divBdr>
            <w:top w:val="none" w:sz="0" w:space="0" w:color="auto"/>
            <w:left w:val="none" w:sz="0" w:space="0" w:color="auto"/>
            <w:bottom w:val="none" w:sz="0" w:space="0" w:color="auto"/>
            <w:right w:val="none" w:sz="0" w:space="0" w:color="auto"/>
          </w:divBdr>
        </w:div>
        <w:div w:id="1088623478">
          <w:marLeft w:val="0"/>
          <w:marRight w:val="0"/>
          <w:marTop w:val="0"/>
          <w:marBottom w:val="0"/>
          <w:divBdr>
            <w:top w:val="none" w:sz="0" w:space="0" w:color="auto"/>
            <w:left w:val="none" w:sz="0" w:space="0" w:color="auto"/>
            <w:bottom w:val="none" w:sz="0" w:space="0" w:color="auto"/>
            <w:right w:val="none" w:sz="0" w:space="0" w:color="auto"/>
          </w:divBdr>
        </w:div>
        <w:div w:id="465466010">
          <w:marLeft w:val="0"/>
          <w:marRight w:val="0"/>
          <w:marTop w:val="0"/>
          <w:marBottom w:val="0"/>
          <w:divBdr>
            <w:top w:val="none" w:sz="0" w:space="0" w:color="auto"/>
            <w:left w:val="none" w:sz="0" w:space="0" w:color="auto"/>
            <w:bottom w:val="none" w:sz="0" w:space="0" w:color="auto"/>
            <w:right w:val="none" w:sz="0" w:space="0" w:color="auto"/>
          </w:divBdr>
        </w:div>
        <w:div w:id="924387093">
          <w:marLeft w:val="0"/>
          <w:marRight w:val="0"/>
          <w:marTop w:val="0"/>
          <w:marBottom w:val="0"/>
          <w:divBdr>
            <w:top w:val="none" w:sz="0" w:space="0" w:color="auto"/>
            <w:left w:val="none" w:sz="0" w:space="0" w:color="auto"/>
            <w:bottom w:val="none" w:sz="0" w:space="0" w:color="auto"/>
            <w:right w:val="none" w:sz="0" w:space="0" w:color="auto"/>
          </w:divBdr>
        </w:div>
        <w:div w:id="1170561770">
          <w:marLeft w:val="0"/>
          <w:marRight w:val="0"/>
          <w:marTop w:val="0"/>
          <w:marBottom w:val="0"/>
          <w:divBdr>
            <w:top w:val="none" w:sz="0" w:space="0" w:color="auto"/>
            <w:left w:val="none" w:sz="0" w:space="0" w:color="auto"/>
            <w:bottom w:val="none" w:sz="0" w:space="0" w:color="auto"/>
            <w:right w:val="none" w:sz="0" w:space="0" w:color="auto"/>
          </w:divBdr>
        </w:div>
        <w:div w:id="1778016569">
          <w:marLeft w:val="0"/>
          <w:marRight w:val="0"/>
          <w:marTop w:val="0"/>
          <w:marBottom w:val="0"/>
          <w:divBdr>
            <w:top w:val="none" w:sz="0" w:space="0" w:color="auto"/>
            <w:left w:val="none" w:sz="0" w:space="0" w:color="auto"/>
            <w:bottom w:val="none" w:sz="0" w:space="0" w:color="auto"/>
            <w:right w:val="none" w:sz="0" w:space="0" w:color="auto"/>
          </w:divBdr>
        </w:div>
        <w:div w:id="2024088113">
          <w:marLeft w:val="0"/>
          <w:marRight w:val="0"/>
          <w:marTop w:val="0"/>
          <w:marBottom w:val="0"/>
          <w:divBdr>
            <w:top w:val="none" w:sz="0" w:space="0" w:color="auto"/>
            <w:left w:val="none" w:sz="0" w:space="0" w:color="auto"/>
            <w:bottom w:val="none" w:sz="0" w:space="0" w:color="auto"/>
            <w:right w:val="none" w:sz="0" w:space="0" w:color="auto"/>
          </w:divBdr>
        </w:div>
      </w:divsChild>
    </w:div>
    <w:div w:id="1370034230">
      <w:bodyDiv w:val="1"/>
      <w:marLeft w:val="0"/>
      <w:marRight w:val="0"/>
      <w:marTop w:val="0"/>
      <w:marBottom w:val="0"/>
      <w:divBdr>
        <w:top w:val="none" w:sz="0" w:space="0" w:color="auto"/>
        <w:left w:val="none" w:sz="0" w:space="0" w:color="auto"/>
        <w:bottom w:val="none" w:sz="0" w:space="0" w:color="auto"/>
        <w:right w:val="none" w:sz="0" w:space="0" w:color="auto"/>
      </w:divBdr>
    </w:div>
    <w:div w:id="1393625076">
      <w:bodyDiv w:val="1"/>
      <w:marLeft w:val="0"/>
      <w:marRight w:val="0"/>
      <w:marTop w:val="0"/>
      <w:marBottom w:val="0"/>
      <w:divBdr>
        <w:top w:val="none" w:sz="0" w:space="0" w:color="auto"/>
        <w:left w:val="none" w:sz="0" w:space="0" w:color="auto"/>
        <w:bottom w:val="none" w:sz="0" w:space="0" w:color="auto"/>
        <w:right w:val="none" w:sz="0" w:space="0" w:color="auto"/>
      </w:divBdr>
      <w:divsChild>
        <w:div w:id="575360673">
          <w:marLeft w:val="0"/>
          <w:marRight w:val="0"/>
          <w:marTop w:val="0"/>
          <w:marBottom w:val="0"/>
          <w:divBdr>
            <w:top w:val="none" w:sz="0" w:space="0" w:color="auto"/>
            <w:left w:val="none" w:sz="0" w:space="0" w:color="auto"/>
            <w:bottom w:val="none" w:sz="0" w:space="0" w:color="auto"/>
            <w:right w:val="none" w:sz="0" w:space="0" w:color="auto"/>
          </w:divBdr>
          <w:divsChild>
            <w:div w:id="448427862">
              <w:marLeft w:val="0"/>
              <w:marRight w:val="0"/>
              <w:marTop w:val="0"/>
              <w:marBottom w:val="0"/>
              <w:divBdr>
                <w:top w:val="none" w:sz="0" w:space="0" w:color="auto"/>
                <w:left w:val="none" w:sz="0" w:space="0" w:color="auto"/>
                <w:bottom w:val="none" w:sz="0" w:space="0" w:color="auto"/>
                <w:right w:val="none" w:sz="0" w:space="0" w:color="auto"/>
              </w:divBdr>
            </w:div>
            <w:div w:id="1452212519">
              <w:marLeft w:val="0"/>
              <w:marRight w:val="0"/>
              <w:marTop w:val="0"/>
              <w:marBottom w:val="0"/>
              <w:divBdr>
                <w:top w:val="none" w:sz="0" w:space="0" w:color="auto"/>
                <w:left w:val="none" w:sz="0" w:space="0" w:color="auto"/>
                <w:bottom w:val="none" w:sz="0" w:space="0" w:color="auto"/>
                <w:right w:val="none" w:sz="0" w:space="0" w:color="auto"/>
              </w:divBdr>
            </w:div>
            <w:div w:id="1081946235">
              <w:marLeft w:val="0"/>
              <w:marRight w:val="0"/>
              <w:marTop w:val="0"/>
              <w:marBottom w:val="0"/>
              <w:divBdr>
                <w:top w:val="none" w:sz="0" w:space="0" w:color="auto"/>
                <w:left w:val="none" w:sz="0" w:space="0" w:color="auto"/>
                <w:bottom w:val="none" w:sz="0" w:space="0" w:color="auto"/>
                <w:right w:val="none" w:sz="0" w:space="0" w:color="auto"/>
              </w:divBdr>
            </w:div>
            <w:div w:id="1978215447">
              <w:marLeft w:val="0"/>
              <w:marRight w:val="0"/>
              <w:marTop w:val="0"/>
              <w:marBottom w:val="0"/>
              <w:divBdr>
                <w:top w:val="none" w:sz="0" w:space="0" w:color="auto"/>
                <w:left w:val="none" w:sz="0" w:space="0" w:color="auto"/>
                <w:bottom w:val="none" w:sz="0" w:space="0" w:color="auto"/>
                <w:right w:val="none" w:sz="0" w:space="0" w:color="auto"/>
              </w:divBdr>
            </w:div>
            <w:div w:id="273558939">
              <w:marLeft w:val="0"/>
              <w:marRight w:val="0"/>
              <w:marTop w:val="0"/>
              <w:marBottom w:val="0"/>
              <w:divBdr>
                <w:top w:val="none" w:sz="0" w:space="0" w:color="auto"/>
                <w:left w:val="none" w:sz="0" w:space="0" w:color="auto"/>
                <w:bottom w:val="none" w:sz="0" w:space="0" w:color="auto"/>
                <w:right w:val="none" w:sz="0" w:space="0" w:color="auto"/>
              </w:divBdr>
            </w:div>
          </w:divsChild>
        </w:div>
        <w:div w:id="93289437">
          <w:marLeft w:val="0"/>
          <w:marRight w:val="0"/>
          <w:marTop w:val="0"/>
          <w:marBottom w:val="0"/>
          <w:divBdr>
            <w:top w:val="none" w:sz="0" w:space="0" w:color="auto"/>
            <w:left w:val="none" w:sz="0" w:space="0" w:color="auto"/>
            <w:bottom w:val="none" w:sz="0" w:space="0" w:color="auto"/>
            <w:right w:val="none" w:sz="0" w:space="0" w:color="auto"/>
          </w:divBdr>
        </w:div>
        <w:div w:id="1889997651">
          <w:marLeft w:val="0"/>
          <w:marRight w:val="0"/>
          <w:marTop w:val="0"/>
          <w:marBottom w:val="0"/>
          <w:divBdr>
            <w:top w:val="none" w:sz="0" w:space="0" w:color="auto"/>
            <w:left w:val="none" w:sz="0" w:space="0" w:color="auto"/>
            <w:bottom w:val="none" w:sz="0" w:space="0" w:color="auto"/>
            <w:right w:val="none" w:sz="0" w:space="0" w:color="auto"/>
          </w:divBdr>
        </w:div>
        <w:div w:id="1444575595">
          <w:marLeft w:val="0"/>
          <w:marRight w:val="0"/>
          <w:marTop w:val="0"/>
          <w:marBottom w:val="0"/>
          <w:divBdr>
            <w:top w:val="none" w:sz="0" w:space="0" w:color="auto"/>
            <w:left w:val="none" w:sz="0" w:space="0" w:color="auto"/>
            <w:bottom w:val="none" w:sz="0" w:space="0" w:color="auto"/>
            <w:right w:val="none" w:sz="0" w:space="0" w:color="auto"/>
          </w:divBdr>
        </w:div>
        <w:div w:id="432435340">
          <w:marLeft w:val="0"/>
          <w:marRight w:val="0"/>
          <w:marTop w:val="0"/>
          <w:marBottom w:val="0"/>
          <w:divBdr>
            <w:top w:val="none" w:sz="0" w:space="0" w:color="auto"/>
            <w:left w:val="none" w:sz="0" w:space="0" w:color="auto"/>
            <w:bottom w:val="none" w:sz="0" w:space="0" w:color="auto"/>
            <w:right w:val="none" w:sz="0" w:space="0" w:color="auto"/>
          </w:divBdr>
        </w:div>
        <w:div w:id="1443721971">
          <w:marLeft w:val="0"/>
          <w:marRight w:val="0"/>
          <w:marTop w:val="0"/>
          <w:marBottom w:val="0"/>
          <w:divBdr>
            <w:top w:val="none" w:sz="0" w:space="0" w:color="auto"/>
            <w:left w:val="none" w:sz="0" w:space="0" w:color="auto"/>
            <w:bottom w:val="none" w:sz="0" w:space="0" w:color="auto"/>
            <w:right w:val="none" w:sz="0" w:space="0" w:color="auto"/>
          </w:divBdr>
        </w:div>
        <w:div w:id="540629541">
          <w:marLeft w:val="0"/>
          <w:marRight w:val="0"/>
          <w:marTop w:val="0"/>
          <w:marBottom w:val="0"/>
          <w:divBdr>
            <w:top w:val="none" w:sz="0" w:space="0" w:color="auto"/>
            <w:left w:val="none" w:sz="0" w:space="0" w:color="auto"/>
            <w:bottom w:val="none" w:sz="0" w:space="0" w:color="auto"/>
            <w:right w:val="none" w:sz="0" w:space="0" w:color="auto"/>
          </w:divBdr>
          <w:divsChild>
            <w:div w:id="170149221">
              <w:marLeft w:val="0"/>
              <w:marRight w:val="0"/>
              <w:marTop w:val="0"/>
              <w:marBottom w:val="0"/>
              <w:divBdr>
                <w:top w:val="none" w:sz="0" w:space="0" w:color="auto"/>
                <w:left w:val="none" w:sz="0" w:space="0" w:color="auto"/>
                <w:bottom w:val="none" w:sz="0" w:space="0" w:color="auto"/>
                <w:right w:val="none" w:sz="0" w:space="0" w:color="auto"/>
              </w:divBdr>
            </w:div>
            <w:div w:id="22093027">
              <w:marLeft w:val="0"/>
              <w:marRight w:val="0"/>
              <w:marTop w:val="0"/>
              <w:marBottom w:val="0"/>
              <w:divBdr>
                <w:top w:val="none" w:sz="0" w:space="0" w:color="auto"/>
                <w:left w:val="none" w:sz="0" w:space="0" w:color="auto"/>
                <w:bottom w:val="none" w:sz="0" w:space="0" w:color="auto"/>
                <w:right w:val="none" w:sz="0" w:space="0" w:color="auto"/>
              </w:divBdr>
            </w:div>
            <w:div w:id="1760062346">
              <w:marLeft w:val="0"/>
              <w:marRight w:val="0"/>
              <w:marTop w:val="0"/>
              <w:marBottom w:val="0"/>
              <w:divBdr>
                <w:top w:val="none" w:sz="0" w:space="0" w:color="auto"/>
                <w:left w:val="none" w:sz="0" w:space="0" w:color="auto"/>
                <w:bottom w:val="none" w:sz="0" w:space="0" w:color="auto"/>
                <w:right w:val="none" w:sz="0" w:space="0" w:color="auto"/>
              </w:divBdr>
            </w:div>
            <w:div w:id="116872606">
              <w:marLeft w:val="0"/>
              <w:marRight w:val="0"/>
              <w:marTop w:val="0"/>
              <w:marBottom w:val="0"/>
              <w:divBdr>
                <w:top w:val="none" w:sz="0" w:space="0" w:color="auto"/>
                <w:left w:val="none" w:sz="0" w:space="0" w:color="auto"/>
                <w:bottom w:val="none" w:sz="0" w:space="0" w:color="auto"/>
                <w:right w:val="none" w:sz="0" w:space="0" w:color="auto"/>
              </w:divBdr>
            </w:div>
            <w:div w:id="667632752">
              <w:marLeft w:val="0"/>
              <w:marRight w:val="0"/>
              <w:marTop w:val="0"/>
              <w:marBottom w:val="0"/>
              <w:divBdr>
                <w:top w:val="none" w:sz="0" w:space="0" w:color="auto"/>
                <w:left w:val="none" w:sz="0" w:space="0" w:color="auto"/>
                <w:bottom w:val="none" w:sz="0" w:space="0" w:color="auto"/>
                <w:right w:val="none" w:sz="0" w:space="0" w:color="auto"/>
              </w:divBdr>
            </w:div>
          </w:divsChild>
        </w:div>
        <w:div w:id="1619019670">
          <w:marLeft w:val="0"/>
          <w:marRight w:val="0"/>
          <w:marTop w:val="0"/>
          <w:marBottom w:val="0"/>
          <w:divBdr>
            <w:top w:val="none" w:sz="0" w:space="0" w:color="auto"/>
            <w:left w:val="none" w:sz="0" w:space="0" w:color="auto"/>
            <w:bottom w:val="none" w:sz="0" w:space="0" w:color="auto"/>
            <w:right w:val="none" w:sz="0" w:space="0" w:color="auto"/>
          </w:divBdr>
        </w:div>
        <w:div w:id="1681545828">
          <w:marLeft w:val="0"/>
          <w:marRight w:val="0"/>
          <w:marTop w:val="0"/>
          <w:marBottom w:val="0"/>
          <w:divBdr>
            <w:top w:val="none" w:sz="0" w:space="0" w:color="auto"/>
            <w:left w:val="none" w:sz="0" w:space="0" w:color="auto"/>
            <w:bottom w:val="none" w:sz="0" w:space="0" w:color="auto"/>
            <w:right w:val="none" w:sz="0" w:space="0" w:color="auto"/>
          </w:divBdr>
        </w:div>
      </w:divsChild>
    </w:div>
    <w:div w:id="1433286404">
      <w:bodyDiv w:val="1"/>
      <w:marLeft w:val="0"/>
      <w:marRight w:val="0"/>
      <w:marTop w:val="0"/>
      <w:marBottom w:val="0"/>
      <w:divBdr>
        <w:top w:val="none" w:sz="0" w:space="0" w:color="auto"/>
        <w:left w:val="none" w:sz="0" w:space="0" w:color="auto"/>
        <w:bottom w:val="none" w:sz="0" w:space="0" w:color="auto"/>
        <w:right w:val="none" w:sz="0" w:space="0" w:color="auto"/>
      </w:divBdr>
      <w:divsChild>
        <w:div w:id="1863007595">
          <w:marLeft w:val="0"/>
          <w:marRight w:val="0"/>
          <w:marTop w:val="0"/>
          <w:marBottom w:val="0"/>
          <w:divBdr>
            <w:top w:val="none" w:sz="0" w:space="0" w:color="auto"/>
            <w:left w:val="none" w:sz="0" w:space="0" w:color="auto"/>
            <w:bottom w:val="none" w:sz="0" w:space="0" w:color="auto"/>
            <w:right w:val="none" w:sz="0" w:space="0" w:color="auto"/>
          </w:divBdr>
          <w:divsChild>
            <w:div w:id="1266767286">
              <w:marLeft w:val="0"/>
              <w:marRight w:val="0"/>
              <w:marTop w:val="0"/>
              <w:marBottom w:val="0"/>
              <w:divBdr>
                <w:top w:val="none" w:sz="0" w:space="0" w:color="auto"/>
                <w:left w:val="none" w:sz="0" w:space="0" w:color="auto"/>
                <w:bottom w:val="none" w:sz="0" w:space="0" w:color="auto"/>
                <w:right w:val="none" w:sz="0" w:space="0" w:color="auto"/>
              </w:divBdr>
            </w:div>
            <w:div w:id="974990467">
              <w:marLeft w:val="0"/>
              <w:marRight w:val="0"/>
              <w:marTop w:val="0"/>
              <w:marBottom w:val="0"/>
              <w:divBdr>
                <w:top w:val="none" w:sz="0" w:space="0" w:color="auto"/>
                <w:left w:val="none" w:sz="0" w:space="0" w:color="auto"/>
                <w:bottom w:val="none" w:sz="0" w:space="0" w:color="auto"/>
                <w:right w:val="none" w:sz="0" w:space="0" w:color="auto"/>
              </w:divBdr>
            </w:div>
            <w:div w:id="701788078">
              <w:marLeft w:val="0"/>
              <w:marRight w:val="0"/>
              <w:marTop w:val="0"/>
              <w:marBottom w:val="0"/>
              <w:divBdr>
                <w:top w:val="none" w:sz="0" w:space="0" w:color="auto"/>
                <w:left w:val="none" w:sz="0" w:space="0" w:color="auto"/>
                <w:bottom w:val="none" w:sz="0" w:space="0" w:color="auto"/>
                <w:right w:val="none" w:sz="0" w:space="0" w:color="auto"/>
              </w:divBdr>
            </w:div>
            <w:div w:id="130485733">
              <w:marLeft w:val="0"/>
              <w:marRight w:val="0"/>
              <w:marTop w:val="0"/>
              <w:marBottom w:val="0"/>
              <w:divBdr>
                <w:top w:val="none" w:sz="0" w:space="0" w:color="auto"/>
                <w:left w:val="none" w:sz="0" w:space="0" w:color="auto"/>
                <w:bottom w:val="none" w:sz="0" w:space="0" w:color="auto"/>
                <w:right w:val="none" w:sz="0" w:space="0" w:color="auto"/>
              </w:divBdr>
            </w:div>
            <w:div w:id="581917488">
              <w:marLeft w:val="0"/>
              <w:marRight w:val="0"/>
              <w:marTop w:val="0"/>
              <w:marBottom w:val="0"/>
              <w:divBdr>
                <w:top w:val="none" w:sz="0" w:space="0" w:color="auto"/>
                <w:left w:val="none" w:sz="0" w:space="0" w:color="auto"/>
                <w:bottom w:val="none" w:sz="0" w:space="0" w:color="auto"/>
                <w:right w:val="none" w:sz="0" w:space="0" w:color="auto"/>
              </w:divBdr>
            </w:div>
          </w:divsChild>
        </w:div>
        <w:div w:id="997072467">
          <w:marLeft w:val="0"/>
          <w:marRight w:val="0"/>
          <w:marTop w:val="0"/>
          <w:marBottom w:val="0"/>
          <w:divBdr>
            <w:top w:val="none" w:sz="0" w:space="0" w:color="auto"/>
            <w:left w:val="none" w:sz="0" w:space="0" w:color="auto"/>
            <w:bottom w:val="none" w:sz="0" w:space="0" w:color="auto"/>
            <w:right w:val="none" w:sz="0" w:space="0" w:color="auto"/>
          </w:divBdr>
        </w:div>
      </w:divsChild>
    </w:div>
    <w:div w:id="1462698309">
      <w:bodyDiv w:val="1"/>
      <w:marLeft w:val="0"/>
      <w:marRight w:val="0"/>
      <w:marTop w:val="0"/>
      <w:marBottom w:val="0"/>
      <w:divBdr>
        <w:top w:val="none" w:sz="0" w:space="0" w:color="auto"/>
        <w:left w:val="none" w:sz="0" w:space="0" w:color="auto"/>
        <w:bottom w:val="none" w:sz="0" w:space="0" w:color="auto"/>
        <w:right w:val="none" w:sz="0" w:space="0" w:color="auto"/>
      </w:divBdr>
      <w:divsChild>
        <w:div w:id="1583296820">
          <w:marLeft w:val="0"/>
          <w:marRight w:val="0"/>
          <w:marTop w:val="0"/>
          <w:marBottom w:val="0"/>
          <w:divBdr>
            <w:top w:val="none" w:sz="0" w:space="0" w:color="auto"/>
            <w:left w:val="none" w:sz="0" w:space="0" w:color="auto"/>
            <w:bottom w:val="none" w:sz="0" w:space="0" w:color="auto"/>
            <w:right w:val="none" w:sz="0" w:space="0" w:color="auto"/>
          </w:divBdr>
        </w:div>
        <w:div w:id="490295937">
          <w:marLeft w:val="0"/>
          <w:marRight w:val="0"/>
          <w:marTop w:val="0"/>
          <w:marBottom w:val="0"/>
          <w:divBdr>
            <w:top w:val="none" w:sz="0" w:space="0" w:color="auto"/>
            <w:left w:val="none" w:sz="0" w:space="0" w:color="auto"/>
            <w:bottom w:val="none" w:sz="0" w:space="0" w:color="auto"/>
            <w:right w:val="none" w:sz="0" w:space="0" w:color="auto"/>
          </w:divBdr>
        </w:div>
        <w:div w:id="1076830098">
          <w:marLeft w:val="0"/>
          <w:marRight w:val="0"/>
          <w:marTop w:val="0"/>
          <w:marBottom w:val="0"/>
          <w:divBdr>
            <w:top w:val="none" w:sz="0" w:space="0" w:color="auto"/>
            <w:left w:val="none" w:sz="0" w:space="0" w:color="auto"/>
            <w:bottom w:val="none" w:sz="0" w:space="0" w:color="auto"/>
            <w:right w:val="none" w:sz="0" w:space="0" w:color="auto"/>
          </w:divBdr>
        </w:div>
        <w:div w:id="1174806944">
          <w:marLeft w:val="0"/>
          <w:marRight w:val="0"/>
          <w:marTop w:val="0"/>
          <w:marBottom w:val="0"/>
          <w:divBdr>
            <w:top w:val="none" w:sz="0" w:space="0" w:color="auto"/>
            <w:left w:val="none" w:sz="0" w:space="0" w:color="auto"/>
            <w:bottom w:val="none" w:sz="0" w:space="0" w:color="auto"/>
            <w:right w:val="none" w:sz="0" w:space="0" w:color="auto"/>
          </w:divBdr>
        </w:div>
        <w:div w:id="194847907">
          <w:marLeft w:val="0"/>
          <w:marRight w:val="0"/>
          <w:marTop w:val="0"/>
          <w:marBottom w:val="0"/>
          <w:divBdr>
            <w:top w:val="none" w:sz="0" w:space="0" w:color="auto"/>
            <w:left w:val="none" w:sz="0" w:space="0" w:color="auto"/>
            <w:bottom w:val="none" w:sz="0" w:space="0" w:color="auto"/>
            <w:right w:val="none" w:sz="0" w:space="0" w:color="auto"/>
          </w:divBdr>
        </w:div>
        <w:div w:id="474373803">
          <w:marLeft w:val="0"/>
          <w:marRight w:val="0"/>
          <w:marTop w:val="0"/>
          <w:marBottom w:val="0"/>
          <w:divBdr>
            <w:top w:val="none" w:sz="0" w:space="0" w:color="auto"/>
            <w:left w:val="none" w:sz="0" w:space="0" w:color="auto"/>
            <w:bottom w:val="none" w:sz="0" w:space="0" w:color="auto"/>
            <w:right w:val="none" w:sz="0" w:space="0" w:color="auto"/>
          </w:divBdr>
        </w:div>
        <w:div w:id="2021272321">
          <w:marLeft w:val="0"/>
          <w:marRight w:val="0"/>
          <w:marTop w:val="0"/>
          <w:marBottom w:val="0"/>
          <w:divBdr>
            <w:top w:val="none" w:sz="0" w:space="0" w:color="auto"/>
            <w:left w:val="none" w:sz="0" w:space="0" w:color="auto"/>
            <w:bottom w:val="none" w:sz="0" w:space="0" w:color="auto"/>
            <w:right w:val="none" w:sz="0" w:space="0" w:color="auto"/>
          </w:divBdr>
        </w:div>
        <w:div w:id="1332294670">
          <w:marLeft w:val="0"/>
          <w:marRight w:val="0"/>
          <w:marTop w:val="0"/>
          <w:marBottom w:val="0"/>
          <w:divBdr>
            <w:top w:val="none" w:sz="0" w:space="0" w:color="auto"/>
            <w:left w:val="none" w:sz="0" w:space="0" w:color="auto"/>
            <w:bottom w:val="none" w:sz="0" w:space="0" w:color="auto"/>
            <w:right w:val="none" w:sz="0" w:space="0" w:color="auto"/>
          </w:divBdr>
        </w:div>
        <w:div w:id="396706547">
          <w:marLeft w:val="0"/>
          <w:marRight w:val="0"/>
          <w:marTop w:val="0"/>
          <w:marBottom w:val="0"/>
          <w:divBdr>
            <w:top w:val="none" w:sz="0" w:space="0" w:color="auto"/>
            <w:left w:val="none" w:sz="0" w:space="0" w:color="auto"/>
            <w:bottom w:val="none" w:sz="0" w:space="0" w:color="auto"/>
            <w:right w:val="none" w:sz="0" w:space="0" w:color="auto"/>
          </w:divBdr>
        </w:div>
        <w:div w:id="2126732627">
          <w:marLeft w:val="0"/>
          <w:marRight w:val="0"/>
          <w:marTop w:val="0"/>
          <w:marBottom w:val="0"/>
          <w:divBdr>
            <w:top w:val="none" w:sz="0" w:space="0" w:color="auto"/>
            <w:left w:val="none" w:sz="0" w:space="0" w:color="auto"/>
            <w:bottom w:val="none" w:sz="0" w:space="0" w:color="auto"/>
            <w:right w:val="none" w:sz="0" w:space="0" w:color="auto"/>
          </w:divBdr>
        </w:div>
        <w:div w:id="1636792093">
          <w:marLeft w:val="0"/>
          <w:marRight w:val="0"/>
          <w:marTop w:val="0"/>
          <w:marBottom w:val="0"/>
          <w:divBdr>
            <w:top w:val="none" w:sz="0" w:space="0" w:color="auto"/>
            <w:left w:val="none" w:sz="0" w:space="0" w:color="auto"/>
            <w:bottom w:val="none" w:sz="0" w:space="0" w:color="auto"/>
            <w:right w:val="none" w:sz="0" w:space="0" w:color="auto"/>
          </w:divBdr>
        </w:div>
        <w:div w:id="926499756">
          <w:marLeft w:val="0"/>
          <w:marRight w:val="0"/>
          <w:marTop w:val="0"/>
          <w:marBottom w:val="0"/>
          <w:divBdr>
            <w:top w:val="none" w:sz="0" w:space="0" w:color="auto"/>
            <w:left w:val="none" w:sz="0" w:space="0" w:color="auto"/>
            <w:bottom w:val="none" w:sz="0" w:space="0" w:color="auto"/>
            <w:right w:val="none" w:sz="0" w:space="0" w:color="auto"/>
          </w:divBdr>
        </w:div>
        <w:div w:id="701825437">
          <w:marLeft w:val="0"/>
          <w:marRight w:val="0"/>
          <w:marTop w:val="0"/>
          <w:marBottom w:val="0"/>
          <w:divBdr>
            <w:top w:val="none" w:sz="0" w:space="0" w:color="auto"/>
            <w:left w:val="none" w:sz="0" w:space="0" w:color="auto"/>
            <w:bottom w:val="none" w:sz="0" w:space="0" w:color="auto"/>
            <w:right w:val="none" w:sz="0" w:space="0" w:color="auto"/>
          </w:divBdr>
        </w:div>
        <w:div w:id="1576237938">
          <w:marLeft w:val="0"/>
          <w:marRight w:val="0"/>
          <w:marTop w:val="0"/>
          <w:marBottom w:val="0"/>
          <w:divBdr>
            <w:top w:val="none" w:sz="0" w:space="0" w:color="auto"/>
            <w:left w:val="none" w:sz="0" w:space="0" w:color="auto"/>
            <w:bottom w:val="none" w:sz="0" w:space="0" w:color="auto"/>
            <w:right w:val="none" w:sz="0" w:space="0" w:color="auto"/>
          </w:divBdr>
        </w:div>
        <w:div w:id="2133285071">
          <w:marLeft w:val="0"/>
          <w:marRight w:val="0"/>
          <w:marTop w:val="0"/>
          <w:marBottom w:val="0"/>
          <w:divBdr>
            <w:top w:val="none" w:sz="0" w:space="0" w:color="auto"/>
            <w:left w:val="none" w:sz="0" w:space="0" w:color="auto"/>
            <w:bottom w:val="none" w:sz="0" w:space="0" w:color="auto"/>
            <w:right w:val="none" w:sz="0" w:space="0" w:color="auto"/>
          </w:divBdr>
        </w:div>
        <w:div w:id="788553681">
          <w:marLeft w:val="0"/>
          <w:marRight w:val="0"/>
          <w:marTop w:val="0"/>
          <w:marBottom w:val="0"/>
          <w:divBdr>
            <w:top w:val="none" w:sz="0" w:space="0" w:color="auto"/>
            <w:left w:val="none" w:sz="0" w:space="0" w:color="auto"/>
            <w:bottom w:val="none" w:sz="0" w:space="0" w:color="auto"/>
            <w:right w:val="none" w:sz="0" w:space="0" w:color="auto"/>
          </w:divBdr>
        </w:div>
        <w:div w:id="6060634">
          <w:marLeft w:val="0"/>
          <w:marRight w:val="0"/>
          <w:marTop w:val="0"/>
          <w:marBottom w:val="0"/>
          <w:divBdr>
            <w:top w:val="none" w:sz="0" w:space="0" w:color="auto"/>
            <w:left w:val="none" w:sz="0" w:space="0" w:color="auto"/>
            <w:bottom w:val="none" w:sz="0" w:space="0" w:color="auto"/>
            <w:right w:val="none" w:sz="0" w:space="0" w:color="auto"/>
          </w:divBdr>
        </w:div>
        <w:div w:id="144128261">
          <w:marLeft w:val="0"/>
          <w:marRight w:val="0"/>
          <w:marTop w:val="0"/>
          <w:marBottom w:val="0"/>
          <w:divBdr>
            <w:top w:val="none" w:sz="0" w:space="0" w:color="auto"/>
            <w:left w:val="none" w:sz="0" w:space="0" w:color="auto"/>
            <w:bottom w:val="none" w:sz="0" w:space="0" w:color="auto"/>
            <w:right w:val="none" w:sz="0" w:space="0" w:color="auto"/>
          </w:divBdr>
        </w:div>
        <w:div w:id="272907260">
          <w:marLeft w:val="0"/>
          <w:marRight w:val="0"/>
          <w:marTop w:val="0"/>
          <w:marBottom w:val="0"/>
          <w:divBdr>
            <w:top w:val="none" w:sz="0" w:space="0" w:color="auto"/>
            <w:left w:val="none" w:sz="0" w:space="0" w:color="auto"/>
            <w:bottom w:val="none" w:sz="0" w:space="0" w:color="auto"/>
            <w:right w:val="none" w:sz="0" w:space="0" w:color="auto"/>
          </w:divBdr>
        </w:div>
        <w:div w:id="1292982226">
          <w:marLeft w:val="0"/>
          <w:marRight w:val="0"/>
          <w:marTop w:val="0"/>
          <w:marBottom w:val="0"/>
          <w:divBdr>
            <w:top w:val="none" w:sz="0" w:space="0" w:color="auto"/>
            <w:left w:val="none" w:sz="0" w:space="0" w:color="auto"/>
            <w:bottom w:val="none" w:sz="0" w:space="0" w:color="auto"/>
            <w:right w:val="none" w:sz="0" w:space="0" w:color="auto"/>
          </w:divBdr>
        </w:div>
        <w:div w:id="1081177979">
          <w:marLeft w:val="0"/>
          <w:marRight w:val="0"/>
          <w:marTop w:val="0"/>
          <w:marBottom w:val="0"/>
          <w:divBdr>
            <w:top w:val="none" w:sz="0" w:space="0" w:color="auto"/>
            <w:left w:val="none" w:sz="0" w:space="0" w:color="auto"/>
            <w:bottom w:val="none" w:sz="0" w:space="0" w:color="auto"/>
            <w:right w:val="none" w:sz="0" w:space="0" w:color="auto"/>
          </w:divBdr>
        </w:div>
        <w:div w:id="1593273567">
          <w:marLeft w:val="0"/>
          <w:marRight w:val="0"/>
          <w:marTop w:val="0"/>
          <w:marBottom w:val="0"/>
          <w:divBdr>
            <w:top w:val="none" w:sz="0" w:space="0" w:color="auto"/>
            <w:left w:val="none" w:sz="0" w:space="0" w:color="auto"/>
            <w:bottom w:val="none" w:sz="0" w:space="0" w:color="auto"/>
            <w:right w:val="none" w:sz="0" w:space="0" w:color="auto"/>
          </w:divBdr>
        </w:div>
        <w:div w:id="1028678922">
          <w:marLeft w:val="0"/>
          <w:marRight w:val="0"/>
          <w:marTop w:val="0"/>
          <w:marBottom w:val="0"/>
          <w:divBdr>
            <w:top w:val="none" w:sz="0" w:space="0" w:color="auto"/>
            <w:left w:val="none" w:sz="0" w:space="0" w:color="auto"/>
            <w:bottom w:val="none" w:sz="0" w:space="0" w:color="auto"/>
            <w:right w:val="none" w:sz="0" w:space="0" w:color="auto"/>
          </w:divBdr>
        </w:div>
        <w:div w:id="1547988221">
          <w:marLeft w:val="0"/>
          <w:marRight w:val="0"/>
          <w:marTop w:val="0"/>
          <w:marBottom w:val="0"/>
          <w:divBdr>
            <w:top w:val="none" w:sz="0" w:space="0" w:color="auto"/>
            <w:left w:val="none" w:sz="0" w:space="0" w:color="auto"/>
            <w:bottom w:val="none" w:sz="0" w:space="0" w:color="auto"/>
            <w:right w:val="none" w:sz="0" w:space="0" w:color="auto"/>
          </w:divBdr>
        </w:div>
        <w:div w:id="1406877611">
          <w:marLeft w:val="0"/>
          <w:marRight w:val="0"/>
          <w:marTop w:val="0"/>
          <w:marBottom w:val="0"/>
          <w:divBdr>
            <w:top w:val="none" w:sz="0" w:space="0" w:color="auto"/>
            <w:left w:val="none" w:sz="0" w:space="0" w:color="auto"/>
            <w:bottom w:val="none" w:sz="0" w:space="0" w:color="auto"/>
            <w:right w:val="none" w:sz="0" w:space="0" w:color="auto"/>
          </w:divBdr>
        </w:div>
        <w:div w:id="420176687">
          <w:marLeft w:val="0"/>
          <w:marRight w:val="0"/>
          <w:marTop w:val="0"/>
          <w:marBottom w:val="0"/>
          <w:divBdr>
            <w:top w:val="none" w:sz="0" w:space="0" w:color="auto"/>
            <w:left w:val="none" w:sz="0" w:space="0" w:color="auto"/>
            <w:bottom w:val="none" w:sz="0" w:space="0" w:color="auto"/>
            <w:right w:val="none" w:sz="0" w:space="0" w:color="auto"/>
          </w:divBdr>
        </w:div>
        <w:div w:id="410547948">
          <w:marLeft w:val="0"/>
          <w:marRight w:val="0"/>
          <w:marTop w:val="0"/>
          <w:marBottom w:val="0"/>
          <w:divBdr>
            <w:top w:val="none" w:sz="0" w:space="0" w:color="auto"/>
            <w:left w:val="none" w:sz="0" w:space="0" w:color="auto"/>
            <w:bottom w:val="none" w:sz="0" w:space="0" w:color="auto"/>
            <w:right w:val="none" w:sz="0" w:space="0" w:color="auto"/>
          </w:divBdr>
        </w:div>
        <w:div w:id="1817722092">
          <w:marLeft w:val="0"/>
          <w:marRight w:val="0"/>
          <w:marTop w:val="0"/>
          <w:marBottom w:val="0"/>
          <w:divBdr>
            <w:top w:val="none" w:sz="0" w:space="0" w:color="auto"/>
            <w:left w:val="none" w:sz="0" w:space="0" w:color="auto"/>
            <w:bottom w:val="none" w:sz="0" w:space="0" w:color="auto"/>
            <w:right w:val="none" w:sz="0" w:space="0" w:color="auto"/>
          </w:divBdr>
        </w:div>
        <w:div w:id="861289105">
          <w:marLeft w:val="0"/>
          <w:marRight w:val="0"/>
          <w:marTop w:val="0"/>
          <w:marBottom w:val="0"/>
          <w:divBdr>
            <w:top w:val="none" w:sz="0" w:space="0" w:color="auto"/>
            <w:left w:val="none" w:sz="0" w:space="0" w:color="auto"/>
            <w:bottom w:val="none" w:sz="0" w:space="0" w:color="auto"/>
            <w:right w:val="none" w:sz="0" w:space="0" w:color="auto"/>
          </w:divBdr>
        </w:div>
        <w:div w:id="1571037332">
          <w:marLeft w:val="0"/>
          <w:marRight w:val="0"/>
          <w:marTop w:val="0"/>
          <w:marBottom w:val="0"/>
          <w:divBdr>
            <w:top w:val="none" w:sz="0" w:space="0" w:color="auto"/>
            <w:left w:val="none" w:sz="0" w:space="0" w:color="auto"/>
            <w:bottom w:val="none" w:sz="0" w:space="0" w:color="auto"/>
            <w:right w:val="none" w:sz="0" w:space="0" w:color="auto"/>
          </w:divBdr>
        </w:div>
      </w:divsChild>
    </w:div>
    <w:div w:id="1463305738">
      <w:bodyDiv w:val="1"/>
      <w:marLeft w:val="0"/>
      <w:marRight w:val="0"/>
      <w:marTop w:val="0"/>
      <w:marBottom w:val="0"/>
      <w:divBdr>
        <w:top w:val="none" w:sz="0" w:space="0" w:color="auto"/>
        <w:left w:val="none" w:sz="0" w:space="0" w:color="auto"/>
        <w:bottom w:val="none" w:sz="0" w:space="0" w:color="auto"/>
        <w:right w:val="none" w:sz="0" w:space="0" w:color="auto"/>
      </w:divBdr>
      <w:divsChild>
        <w:div w:id="1741168250">
          <w:marLeft w:val="0"/>
          <w:marRight w:val="0"/>
          <w:marTop w:val="0"/>
          <w:marBottom w:val="0"/>
          <w:divBdr>
            <w:top w:val="none" w:sz="0" w:space="0" w:color="auto"/>
            <w:left w:val="none" w:sz="0" w:space="0" w:color="auto"/>
            <w:bottom w:val="none" w:sz="0" w:space="0" w:color="auto"/>
            <w:right w:val="none" w:sz="0" w:space="0" w:color="auto"/>
          </w:divBdr>
        </w:div>
        <w:div w:id="1140464667">
          <w:marLeft w:val="0"/>
          <w:marRight w:val="0"/>
          <w:marTop w:val="0"/>
          <w:marBottom w:val="0"/>
          <w:divBdr>
            <w:top w:val="none" w:sz="0" w:space="0" w:color="auto"/>
            <w:left w:val="none" w:sz="0" w:space="0" w:color="auto"/>
            <w:bottom w:val="none" w:sz="0" w:space="0" w:color="auto"/>
            <w:right w:val="none" w:sz="0" w:space="0" w:color="auto"/>
          </w:divBdr>
        </w:div>
        <w:div w:id="1089157472">
          <w:marLeft w:val="0"/>
          <w:marRight w:val="0"/>
          <w:marTop w:val="0"/>
          <w:marBottom w:val="0"/>
          <w:divBdr>
            <w:top w:val="none" w:sz="0" w:space="0" w:color="auto"/>
            <w:left w:val="none" w:sz="0" w:space="0" w:color="auto"/>
            <w:bottom w:val="none" w:sz="0" w:space="0" w:color="auto"/>
            <w:right w:val="none" w:sz="0" w:space="0" w:color="auto"/>
          </w:divBdr>
        </w:div>
        <w:div w:id="681784505">
          <w:marLeft w:val="0"/>
          <w:marRight w:val="0"/>
          <w:marTop w:val="0"/>
          <w:marBottom w:val="0"/>
          <w:divBdr>
            <w:top w:val="none" w:sz="0" w:space="0" w:color="auto"/>
            <w:left w:val="none" w:sz="0" w:space="0" w:color="auto"/>
            <w:bottom w:val="none" w:sz="0" w:space="0" w:color="auto"/>
            <w:right w:val="none" w:sz="0" w:space="0" w:color="auto"/>
          </w:divBdr>
        </w:div>
        <w:div w:id="1181436902">
          <w:marLeft w:val="0"/>
          <w:marRight w:val="0"/>
          <w:marTop w:val="0"/>
          <w:marBottom w:val="0"/>
          <w:divBdr>
            <w:top w:val="none" w:sz="0" w:space="0" w:color="auto"/>
            <w:left w:val="none" w:sz="0" w:space="0" w:color="auto"/>
            <w:bottom w:val="none" w:sz="0" w:space="0" w:color="auto"/>
            <w:right w:val="none" w:sz="0" w:space="0" w:color="auto"/>
          </w:divBdr>
        </w:div>
      </w:divsChild>
    </w:div>
    <w:div w:id="1470173791">
      <w:bodyDiv w:val="1"/>
      <w:marLeft w:val="0"/>
      <w:marRight w:val="0"/>
      <w:marTop w:val="0"/>
      <w:marBottom w:val="0"/>
      <w:divBdr>
        <w:top w:val="none" w:sz="0" w:space="0" w:color="auto"/>
        <w:left w:val="none" w:sz="0" w:space="0" w:color="auto"/>
        <w:bottom w:val="none" w:sz="0" w:space="0" w:color="auto"/>
        <w:right w:val="none" w:sz="0" w:space="0" w:color="auto"/>
      </w:divBdr>
      <w:divsChild>
        <w:div w:id="273751723">
          <w:marLeft w:val="0"/>
          <w:marRight w:val="0"/>
          <w:marTop w:val="0"/>
          <w:marBottom w:val="0"/>
          <w:divBdr>
            <w:top w:val="none" w:sz="0" w:space="0" w:color="auto"/>
            <w:left w:val="none" w:sz="0" w:space="0" w:color="auto"/>
            <w:bottom w:val="none" w:sz="0" w:space="0" w:color="auto"/>
            <w:right w:val="none" w:sz="0" w:space="0" w:color="auto"/>
          </w:divBdr>
        </w:div>
        <w:div w:id="324281954">
          <w:marLeft w:val="0"/>
          <w:marRight w:val="0"/>
          <w:marTop w:val="0"/>
          <w:marBottom w:val="0"/>
          <w:divBdr>
            <w:top w:val="none" w:sz="0" w:space="0" w:color="auto"/>
            <w:left w:val="none" w:sz="0" w:space="0" w:color="auto"/>
            <w:bottom w:val="none" w:sz="0" w:space="0" w:color="auto"/>
            <w:right w:val="none" w:sz="0" w:space="0" w:color="auto"/>
          </w:divBdr>
        </w:div>
        <w:div w:id="39482395">
          <w:marLeft w:val="0"/>
          <w:marRight w:val="0"/>
          <w:marTop w:val="0"/>
          <w:marBottom w:val="0"/>
          <w:divBdr>
            <w:top w:val="none" w:sz="0" w:space="0" w:color="auto"/>
            <w:left w:val="none" w:sz="0" w:space="0" w:color="auto"/>
            <w:bottom w:val="none" w:sz="0" w:space="0" w:color="auto"/>
            <w:right w:val="none" w:sz="0" w:space="0" w:color="auto"/>
          </w:divBdr>
        </w:div>
        <w:div w:id="1271477789">
          <w:marLeft w:val="0"/>
          <w:marRight w:val="0"/>
          <w:marTop w:val="0"/>
          <w:marBottom w:val="0"/>
          <w:divBdr>
            <w:top w:val="none" w:sz="0" w:space="0" w:color="auto"/>
            <w:left w:val="none" w:sz="0" w:space="0" w:color="auto"/>
            <w:bottom w:val="none" w:sz="0" w:space="0" w:color="auto"/>
            <w:right w:val="none" w:sz="0" w:space="0" w:color="auto"/>
          </w:divBdr>
        </w:div>
        <w:div w:id="227769992">
          <w:marLeft w:val="0"/>
          <w:marRight w:val="0"/>
          <w:marTop w:val="0"/>
          <w:marBottom w:val="0"/>
          <w:divBdr>
            <w:top w:val="none" w:sz="0" w:space="0" w:color="auto"/>
            <w:left w:val="none" w:sz="0" w:space="0" w:color="auto"/>
            <w:bottom w:val="none" w:sz="0" w:space="0" w:color="auto"/>
            <w:right w:val="none" w:sz="0" w:space="0" w:color="auto"/>
          </w:divBdr>
        </w:div>
        <w:div w:id="1441103647">
          <w:marLeft w:val="0"/>
          <w:marRight w:val="0"/>
          <w:marTop w:val="0"/>
          <w:marBottom w:val="0"/>
          <w:divBdr>
            <w:top w:val="none" w:sz="0" w:space="0" w:color="auto"/>
            <w:left w:val="none" w:sz="0" w:space="0" w:color="auto"/>
            <w:bottom w:val="none" w:sz="0" w:space="0" w:color="auto"/>
            <w:right w:val="none" w:sz="0" w:space="0" w:color="auto"/>
          </w:divBdr>
        </w:div>
        <w:div w:id="1950351650">
          <w:marLeft w:val="0"/>
          <w:marRight w:val="0"/>
          <w:marTop w:val="0"/>
          <w:marBottom w:val="0"/>
          <w:divBdr>
            <w:top w:val="none" w:sz="0" w:space="0" w:color="auto"/>
            <w:left w:val="none" w:sz="0" w:space="0" w:color="auto"/>
            <w:bottom w:val="none" w:sz="0" w:space="0" w:color="auto"/>
            <w:right w:val="none" w:sz="0" w:space="0" w:color="auto"/>
          </w:divBdr>
        </w:div>
        <w:div w:id="208105531">
          <w:marLeft w:val="0"/>
          <w:marRight w:val="0"/>
          <w:marTop w:val="0"/>
          <w:marBottom w:val="0"/>
          <w:divBdr>
            <w:top w:val="none" w:sz="0" w:space="0" w:color="auto"/>
            <w:left w:val="none" w:sz="0" w:space="0" w:color="auto"/>
            <w:bottom w:val="none" w:sz="0" w:space="0" w:color="auto"/>
            <w:right w:val="none" w:sz="0" w:space="0" w:color="auto"/>
          </w:divBdr>
        </w:div>
        <w:div w:id="638337850">
          <w:marLeft w:val="0"/>
          <w:marRight w:val="0"/>
          <w:marTop w:val="0"/>
          <w:marBottom w:val="0"/>
          <w:divBdr>
            <w:top w:val="none" w:sz="0" w:space="0" w:color="auto"/>
            <w:left w:val="none" w:sz="0" w:space="0" w:color="auto"/>
            <w:bottom w:val="none" w:sz="0" w:space="0" w:color="auto"/>
            <w:right w:val="none" w:sz="0" w:space="0" w:color="auto"/>
          </w:divBdr>
        </w:div>
        <w:div w:id="876509545">
          <w:marLeft w:val="0"/>
          <w:marRight w:val="0"/>
          <w:marTop w:val="0"/>
          <w:marBottom w:val="0"/>
          <w:divBdr>
            <w:top w:val="none" w:sz="0" w:space="0" w:color="auto"/>
            <w:left w:val="none" w:sz="0" w:space="0" w:color="auto"/>
            <w:bottom w:val="none" w:sz="0" w:space="0" w:color="auto"/>
            <w:right w:val="none" w:sz="0" w:space="0" w:color="auto"/>
          </w:divBdr>
        </w:div>
      </w:divsChild>
    </w:div>
    <w:div w:id="1599824056">
      <w:bodyDiv w:val="1"/>
      <w:marLeft w:val="0"/>
      <w:marRight w:val="0"/>
      <w:marTop w:val="0"/>
      <w:marBottom w:val="0"/>
      <w:divBdr>
        <w:top w:val="none" w:sz="0" w:space="0" w:color="auto"/>
        <w:left w:val="none" w:sz="0" w:space="0" w:color="auto"/>
        <w:bottom w:val="none" w:sz="0" w:space="0" w:color="auto"/>
        <w:right w:val="none" w:sz="0" w:space="0" w:color="auto"/>
      </w:divBdr>
    </w:div>
    <w:div w:id="1774207298">
      <w:bodyDiv w:val="1"/>
      <w:marLeft w:val="0"/>
      <w:marRight w:val="0"/>
      <w:marTop w:val="0"/>
      <w:marBottom w:val="0"/>
      <w:divBdr>
        <w:top w:val="none" w:sz="0" w:space="0" w:color="auto"/>
        <w:left w:val="none" w:sz="0" w:space="0" w:color="auto"/>
        <w:bottom w:val="none" w:sz="0" w:space="0" w:color="auto"/>
        <w:right w:val="none" w:sz="0" w:space="0" w:color="auto"/>
      </w:divBdr>
      <w:divsChild>
        <w:div w:id="1595749725">
          <w:marLeft w:val="0"/>
          <w:marRight w:val="0"/>
          <w:marTop w:val="0"/>
          <w:marBottom w:val="0"/>
          <w:divBdr>
            <w:top w:val="none" w:sz="0" w:space="0" w:color="auto"/>
            <w:left w:val="none" w:sz="0" w:space="0" w:color="auto"/>
            <w:bottom w:val="none" w:sz="0" w:space="0" w:color="auto"/>
            <w:right w:val="none" w:sz="0" w:space="0" w:color="auto"/>
          </w:divBdr>
          <w:divsChild>
            <w:div w:id="1601640857">
              <w:marLeft w:val="0"/>
              <w:marRight w:val="0"/>
              <w:marTop w:val="0"/>
              <w:marBottom w:val="0"/>
              <w:divBdr>
                <w:top w:val="none" w:sz="0" w:space="0" w:color="auto"/>
                <w:left w:val="none" w:sz="0" w:space="0" w:color="auto"/>
                <w:bottom w:val="none" w:sz="0" w:space="0" w:color="auto"/>
                <w:right w:val="none" w:sz="0" w:space="0" w:color="auto"/>
              </w:divBdr>
            </w:div>
            <w:div w:id="274219829">
              <w:marLeft w:val="0"/>
              <w:marRight w:val="0"/>
              <w:marTop w:val="0"/>
              <w:marBottom w:val="0"/>
              <w:divBdr>
                <w:top w:val="none" w:sz="0" w:space="0" w:color="auto"/>
                <w:left w:val="none" w:sz="0" w:space="0" w:color="auto"/>
                <w:bottom w:val="none" w:sz="0" w:space="0" w:color="auto"/>
                <w:right w:val="none" w:sz="0" w:space="0" w:color="auto"/>
              </w:divBdr>
            </w:div>
          </w:divsChild>
        </w:div>
        <w:div w:id="2051343248">
          <w:marLeft w:val="0"/>
          <w:marRight w:val="0"/>
          <w:marTop w:val="0"/>
          <w:marBottom w:val="0"/>
          <w:divBdr>
            <w:top w:val="none" w:sz="0" w:space="0" w:color="auto"/>
            <w:left w:val="none" w:sz="0" w:space="0" w:color="auto"/>
            <w:bottom w:val="none" w:sz="0" w:space="0" w:color="auto"/>
            <w:right w:val="none" w:sz="0" w:space="0" w:color="auto"/>
          </w:divBdr>
          <w:divsChild>
            <w:div w:id="1131633082">
              <w:marLeft w:val="0"/>
              <w:marRight w:val="0"/>
              <w:marTop w:val="0"/>
              <w:marBottom w:val="0"/>
              <w:divBdr>
                <w:top w:val="none" w:sz="0" w:space="0" w:color="auto"/>
                <w:left w:val="none" w:sz="0" w:space="0" w:color="auto"/>
                <w:bottom w:val="none" w:sz="0" w:space="0" w:color="auto"/>
                <w:right w:val="none" w:sz="0" w:space="0" w:color="auto"/>
              </w:divBdr>
            </w:div>
            <w:div w:id="1399980265">
              <w:marLeft w:val="0"/>
              <w:marRight w:val="0"/>
              <w:marTop w:val="0"/>
              <w:marBottom w:val="0"/>
              <w:divBdr>
                <w:top w:val="none" w:sz="0" w:space="0" w:color="auto"/>
                <w:left w:val="none" w:sz="0" w:space="0" w:color="auto"/>
                <w:bottom w:val="none" w:sz="0" w:space="0" w:color="auto"/>
                <w:right w:val="none" w:sz="0" w:space="0" w:color="auto"/>
              </w:divBdr>
            </w:div>
            <w:div w:id="379936746">
              <w:marLeft w:val="0"/>
              <w:marRight w:val="0"/>
              <w:marTop w:val="0"/>
              <w:marBottom w:val="0"/>
              <w:divBdr>
                <w:top w:val="none" w:sz="0" w:space="0" w:color="auto"/>
                <w:left w:val="none" w:sz="0" w:space="0" w:color="auto"/>
                <w:bottom w:val="none" w:sz="0" w:space="0" w:color="auto"/>
                <w:right w:val="none" w:sz="0" w:space="0" w:color="auto"/>
              </w:divBdr>
            </w:div>
            <w:div w:id="923533455">
              <w:marLeft w:val="0"/>
              <w:marRight w:val="0"/>
              <w:marTop w:val="0"/>
              <w:marBottom w:val="0"/>
              <w:divBdr>
                <w:top w:val="none" w:sz="0" w:space="0" w:color="auto"/>
                <w:left w:val="none" w:sz="0" w:space="0" w:color="auto"/>
                <w:bottom w:val="none" w:sz="0" w:space="0" w:color="auto"/>
                <w:right w:val="none" w:sz="0" w:space="0" w:color="auto"/>
              </w:divBdr>
            </w:div>
            <w:div w:id="67074466">
              <w:marLeft w:val="0"/>
              <w:marRight w:val="0"/>
              <w:marTop w:val="0"/>
              <w:marBottom w:val="0"/>
              <w:divBdr>
                <w:top w:val="none" w:sz="0" w:space="0" w:color="auto"/>
                <w:left w:val="none" w:sz="0" w:space="0" w:color="auto"/>
                <w:bottom w:val="none" w:sz="0" w:space="0" w:color="auto"/>
                <w:right w:val="none" w:sz="0" w:space="0" w:color="auto"/>
              </w:divBdr>
            </w:div>
          </w:divsChild>
        </w:div>
        <w:div w:id="680086275">
          <w:marLeft w:val="0"/>
          <w:marRight w:val="0"/>
          <w:marTop w:val="0"/>
          <w:marBottom w:val="0"/>
          <w:divBdr>
            <w:top w:val="none" w:sz="0" w:space="0" w:color="auto"/>
            <w:left w:val="none" w:sz="0" w:space="0" w:color="auto"/>
            <w:bottom w:val="none" w:sz="0" w:space="0" w:color="auto"/>
            <w:right w:val="none" w:sz="0" w:space="0" w:color="auto"/>
          </w:divBdr>
        </w:div>
        <w:div w:id="1207110542">
          <w:marLeft w:val="0"/>
          <w:marRight w:val="0"/>
          <w:marTop w:val="0"/>
          <w:marBottom w:val="0"/>
          <w:divBdr>
            <w:top w:val="none" w:sz="0" w:space="0" w:color="auto"/>
            <w:left w:val="none" w:sz="0" w:space="0" w:color="auto"/>
            <w:bottom w:val="none" w:sz="0" w:space="0" w:color="auto"/>
            <w:right w:val="none" w:sz="0" w:space="0" w:color="auto"/>
          </w:divBdr>
        </w:div>
        <w:div w:id="1345863320">
          <w:marLeft w:val="0"/>
          <w:marRight w:val="0"/>
          <w:marTop w:val="0"/>
          <w:marBottom w:val="0"/>
          <w:divBdr>
            <w:top w:val="none" w:sz="0" w:space="0" w:color="auto"/>
            <w:left w:val="none" w:sz="0" w:space="0" w:color="auto"/>
            <w:bottom w:val="none" w:sz="0" w:space="0" w:color="auto"/>
            <w:right w:val="none" w:sz="0" w:space="0" w:color="auto"/>
          </w:divBdr>
        </w:div>
        <w:div w:id="1879583615">
          <w:marLeft w:val="0"/>
          <w:marRight w:val="0"/>
          <w:marTop w:val="0"/>
          <w:marBottom w:val="0"/>
          <w:divBdr>
            <w:top w:val="none" w:sz="0" w:space="0" w:color="auto"/>
            <w:left w:val="none" w:sz="0" w:space="0" w:color="auto"/>
            <w:bottom w:val="none" w:sz="0" w:space="0" w:color="auto"/>
            <w:right w:val="none" w:sz="0" w:space="0" w:color="auto"/>
          </w:divBdr>
        </w:div>
        <w:div w:id="1278565729">
          <w:marLeft w:val="0"/>
          <w:marRight w:val="0"/>
          <w:marTop w:val="0"/>
          <w:marBottom w:val="0"/>
          <w:divBdr>
            <w:top w:val="none" w:sz="0" w:space="0" w:color="auto"/>
            <w:left w:val="none" w:sz="0" w:space="0" w:color="auto"/>
            <w:bottom w:val="none" w:sz="0" w:space="0" w:color="auto"/>
            <w:right w:val="none" w:sz="0" w:space="0" w:color="auto"/>
          </w:divBdr>
        </w:div>
        <w:div w:id="1863780610">
          <w:marLeft w:val="0"/>
          <w:marRight w:val="0"/>
          <w:marTop w:val="0"/>
          <w:marBottom w:val="0"/>
          <w:divBdr>
            <w:top w:val="none" w:sz="0" w:space="0" w:color="auto"/>
            <w:left w:val="none" w:sz="0" w:space="0" w:color="auto"/>
            <w:bottom w:val="none" w:sz="0" w:space="0" w:color="auto"/>
            <w:right w:val="none" w:sz="0" w:space="0" w:color="auto"/>
          </w:divBdr>
        </w:div>
        <w:div w:id="656156692">
          <w:marLeft w:val="0"/>
          <w:marRight w:val="0"/>
          <w:marTop w:val="0"/>
          <w:marBottom w:val="0"/>
          <w:divBdr>
            <w:top w:val="none" w:sz="0" w:space="0" w:color="auto"/>
            <w:left w:val="none" w:sz="0" w:space="0" w:color="auto"/>
            <w:bottom w:val="none" w:sz="0" w:space="0" w:color="auto"/>
            <w:right w:val="none" w:sz="0" w:space="0" w:color="auto"/>
          </w:divBdr>
        </w:div>
        <w:div w:id="176119238">
          <w:marLeft w:val="0"/>
          <w:marRight w:val="0"/>
          <w:marTop w:val="0"/>
          <w:marBottom w:val="0"/>
          <w:divBdr>
            <w:top w:val="none" w:sz="0" w:space="0" w:color="auto"/>
            <w:left w:val="none" w:sz="0" w:space="0" w:color="auto"/>
            <w:bottom w:val="none" w:sz="0" w:space="0" w:color="auto"/>
            <w:right w:val="none" w:sz="0" w:space="0" w:color="auto"/>
          </w:divBdr>
        </w:div>
        <w:div w:id="188447870">
          <w:marLeft w:val="0"/>
          <w:marRight w:val="0"/>
          <w:marTop w:val="0"/>
          <w:marBottom w:val="0"/>
          <w:divBdr>
            <w:top w:val="none" w:sz="0" w:space="0" w:color="auto"/>
            <w:left w:val="none" w:sz="0" w:space="0" w:color="auto"/>
            <w:bottom w:val="none" w:sz="0" w:space="0" w:color="auto"/>
            <w:right w:val="none" w:sz="0" w:space="0" w:color="auto"/>
          </w:divBdr>
        </w:div>
        <w:div w:id="745150349">
          <w:marLeft w:val="0"/>
          <w:marRight w:val="0"/>
          <w:marTop w:val="0"/>
          <w:marBottom w:val="0"/>
          <w:divBdr>
            <w:top w:val="none" w:sz="0" w:space="0" w:color="auto"/>
            <w:left w:val="none" w:sz="0" w:space="0" w:color="auto"/>
            <w:bottom w:val="none" w:sz="0" w:space="0" w:color="auto"/>
            <w:right w:val="none" w:sz="0" w:space="0" w:color="auto"/>
          </w:divBdr>
        </w:div>
        <w:div w:id="49694937">
          <w:marLeft w:val="0"/>
          <w:marRight w:val="0"/>
          <w:marTop w:val="0"/>
          <w:marBottom w:val="0"/>
          <w:divBdr>
            <w:top w:val="none" w:sz="0" w:space="0" w:color="auto"/>
            <w:left w:val="none" w:sz="0" w:space="0" w:color="auto"/>
            <w:bottom w:val="none" w:sz="0" w:space="0" w:color="auto"/>
            <w:right w:val="none" w:sz="0" w:space="0" w:color="auto"/>
          </w:divBdr>
        </w:div>
        <w:div w:id="983579661">
          <w:marLeft w:val="0"/>
          <w:marRight w:val="0"/>
          <w:marTop w:val="0"/>
          <w:marBottom w:val="0"/>
          <w:divBdr>
            <w:top w:val="none" w:sz="0" w:space="0" w:color="auto"/>
            <w:left w:val="none" w:sz="0" w:space="0" w:color="auto"/>
            <w:bottom w:val="none" w:sz="0" w:space="0" w:color="auto"/>
            <w:right w:val="none" w:sz="0" w:space="0" w:color="auto"/>
          </w:divBdr>
        </w:div>
      </w:divsChild>
    </w:div>
    <w:div w:id="1779644943">
      <w:bodyDiv w:val="1"/>
      <w:marLeft w:val="0"/>
      <w:marRight w:val="0"/>
      <w:marTop w:val="0"/>
      <w:marBottom w:val="0"/>
      <w:divBdr>
        <w:top w:val="none" w:sz="0" w:space="0" w:color="auto"/>
        <w:left w:val="none" w:sz="0" w:space="0" w:color="auto"/>
        <w:bottom w:val="none" w:sz="0" w:space="0" w:color="auto"/>
        <w:right w:val="none" w:sz="0" w:space="0" w:color="auto"/>
      </w:divBdr>
    </w:div>
    <w:div w:id="1796215036">
      <w:bodyDiv w:val="1"/>
      <w:marLeft w:val="0"/>
      <w:marRight w:val="0"/>
      <w:marTop w:val="0"/>
      <w:marBottom w:val="0"/>
      <w:divBdr>
        <w:top w:val="none" w:sz="0" w:space="0" w:color="auto"/>
        <w:left w:val="none" w:sz="0" w:space="0" w:color="auto"/>
        <w:bottom w:val="none" w:sz="0" w:space="0" w:color="auto"/>
        <w:right w:val="none" w:sz="0" w:space="0" w:color="auto"/>
      </w:divBdr>
    </w:div>
    <w:div w:id="1840386859">
      <w:bodyDiv w:val="1"/>
      <w:marLeft w:val="0"/>
      <w:marRight w:val="0"/>
      <w:marTop w:val="0"/>
      <w:marBottom w:val="0"/>
      <w:divBdr>
        <w:top w:val="none" w:sz="0" w:space="0" w:color="auto"/>
        <w:left w:val="none" w:sz="0" w:space="0" w:color="auto"/>
        <w:bottom w:val="none" w:sz="0" w:space="0" w:color="auto"/>
        <w:right w:val="none" w:sz="0" w:space="0" w:color="auto"/>
      </w:divBdr>
      <w:divsChild>
        <w:div w:id="1511484499">
          <w:marLeft w:val="0"/>
          <w:marRight w:val="0"/>
          <w:marTop w:val="0"/>
          <w:marBottom w:val="0"/>
          <w:divBdr>
            <w:top w:val="none" w:sz="0" w:space="0" w:color="auto"/>
            <w:left w:val="none" w:sz="0" w:space="0" w:color="auto"/>
            <w:bottom w:val="none" w:sz="0" w:space="0" w:color="auto"/>
            <w:right w:val="none" w:sz="0" w:space="0" w:color="auto"/>
          </w:divBdr>
          <w:divsChild>
            <w:div w:id="286855754">
              <w:marLeft w:val="0"/>
              <w:marRight w:val="0"/>
              <w:marTop w:val="0"/>
              <w:marBottom w:val="0"/>
              <w:divBdr>
                <w:top w:val="none" w:sz="0" w:space="0" w:color="auto"/>
                <w:left w:val="none" w:sz="0" w:space="0" w:color="auto"/>
                <w:bottom w:val="none" w:sz="0" w:space="0" w:color="auto"/>
                <w:right w:val="none" w:sz="0" w:space="0" w:color="auto"/>
              </w:divBdr>
            </w:div>
            <w:div w:id="1032612099">
              <w:marLeft w:val="0"/>
              <w:marRight w:val="0"/>
              <w:marTop w:val="0"/>
              <w:marBottom w:val="0"/>
              <w:divBdr>
                <w:top w:val="none" w:sz="0" w:space="0" w:color="auto"/>
                <w:left w:val="none" w:sz="0" w:space="0" w:color="auto"/>
                <w:bottom w:val="none" w:sz="0" w:space="0" w:color="auto"/>
                <w:right w:val="none" w:sz="0" w:space="0" w:color="auto"/>
              </w:divBdr>
            </w:div>
            <w:div w:id="1184630000">
              <w:marLeft w:val="0"/>
              <w:marRight w:val="0"/>
              <w:marTop w:val="0"/>
              <w:marBottom w:val="0"/>
              <w:divBdr>
                <w:top w:val="none" w:sz="0" w:space="0" w:color="auto"/>
                <w:left w:val="none" w:sz="0" w:space="0" w:color="auto"/>
                <w:bottom w:val="none" w:sz="0" w:space="0" w:color="auto"/>
                <w:right w:val="none" w:sz="0" w:space="0" w:color="auto"/>
              </w:divBdr>
            </w:div>
            <w:div w:id="1867788307">
              <w:marLeft w:val="0"/>
              <w:marRight w:val="0"/>
              <w:marTop w:val="0"/>
              <w:marBottom w:val="0"/>
              <w:divBdr>
                <w:top w:val="none" w:sz="0" w:space="0" w:color="auto"/>
                <w:left w:val="none" w:sz="0" w:space="0" w:color="auto"/>
                <w:bottom w:val="none" w:sz="0" w:space="0" w:color="auto"/>
                <w:right w:val="none" w:sz="0" w:space="0" w:color="auto"/>
              </w:divBdr>
            </w:div>
          </w:divsChild>
        </w:div>
        <w:div w:id="1198473959">
          <w:marLeft w:val="0"/>
          <w:marRight w:val="0"/>
          <w:marTop w:val="0"/>
          <w:marBottom w:val="0"/>
          <w:divBdr>
            <w:top w:val="none" w:sz="0" w:space="0" w:color="auto"/>
            <w:left w:val="none" w:sz="0" w:space="0" w:color="auto"/>
            <w:bottom w:val="none" w:sz="0" w:space="0" w:color="auto"/>
            <w:right w:val="none" w:sz="0" w:space="0" w:color="auto"/>
          </w:divBdr>
          <w:divsChild>
            <w:div w:id="1503543674">
              <w:marLeft w:val="0"/>
              <w:marRight w:val="0"/>
              <w:marTop w:val="0"/>
              <w:marBottom w:val="0"/>
              <w:divBdr>
                <w:top w:val="none" w:sz="0" w:space="0" w:color="auto"/>
                <w:left w:val="none" w:sz="0" w:space="0" w:color="auto"/>
                <w:bottom w:val="none" w:sz="0" w:space="0" w:color="auto"/>
                <w:right w:val="none" w:sz="0" w:space="0" w:color="auto"/>
              </w:divBdr>
            </w:div>
            <w:div w:id="102963941">
              <w:marLeft w:val="0"/>
              <w:marRight w:val="0"/>
              <w:marTop w:val="0"/>
              <w:marBottom w:val="0"/>
              <w:divBdr>
                <w:top w:val="none" w:sz="0" w:space="0" w:color="auto"/>
                <w:left w:val="none" w:sz="0" w:space="0" w:color="auto"/>
                <w:bottom w:val="none" w:sz="0" w:space="0" w:color="auto"/>
                <w:right w:val="none" w:sz="0" w:space="0" w:color="auto"/>
              </w:divBdr>
            </w:div>
            <w:div w:id="1306740397">
              <w:marLeft w:val="0"/>
              <w:marRight w:val="0"/>
              <w:marTop w:val="0"/>
              <w:marBottom w:val="0"/>
              <w:divBdr>
                <w:top w:val="none" w:sz="0" w:space="0" w:color="auto"/>
                <w:left w:val="none" w:sz="0" w:space="0" w:color="auto"/>
                <w:bottom w:val="none" w:sz="0" w:space="0" w:color="auto"/>
                <w:right w:val="none" w:sz="0" w:space="0" w:color="auto"/>
              </w:divBdr>
            </w:div>
            <w:div w:id="2026977916">
              <w:marLeft w:val="0"/>
              <w:marRight w:val="0"/>
              <w:marTop w:val="0"/>
              <w:marBottom w:val="0"/>
              <w:divBdr>
                <w:top w:val="none" w:sz="0" w:space="0" w:color="auto"/>
                <w:left w:val="none" w:sz="0" w:space="0" w:color="auto"/>
                <w:bottom w:val="none" w:sz="0" w:space="0" w:color="auto"/>
                <w:right w:val="none" w:sz="0" w:space="0" w:color="auto"/>
              </w:divBdr>
            </w:div>
            <w:div w:id="234164253">
              <w:marLeft w:val="0"/>
              <w:marRight w:val="0"/>
              <w:marTop w:val="0"/>
              <w:marBottom w:val="0"/>
              <w:divBdr>
                <w:top w:val="none" w:sz="0" w:space="0" w:color="auto"/>
                <w:left w:val="none" w:sz="0" w:space="0" w:color="auto"/>
                <w:bottom w:val="none" w:sz="0" w:space="0" w:color="auto"/>
                <w:right w:val="none" w:sz="0" w:space="0" w:color="auto"/>
              </w:divBdr>
            </w:div>
          </w:divsChild>
        </w:div>
        <w:div w:id="2135319876">
          <w:marLeft w:val="0"/>
          <w:marRight w:val="0"/>
          <w:marTop w:val="0"/>
          <w:marBottom w:val="0"/>
          <w:divBdr>
            <w:top w:val="none" w:sz="0" w:space="0" w:color="auto"/>
            <w:left w:val="none" w:sz="0" w:space="0" w:color="auto"/>
            <w:bottom w:val="none" w:sz="0" w:space="0" w:color="auto"/>
            <w:right w:val="none" w:sz="0" w:space="0" w:color="auto"/>
          </w:divBdr>
          <w:divsChild>
            <w:div w:id="693767758">
              <w:marLeft w:val="0"/>
              <w:marRight w:val="0"/>
              <w:marTop w:val="0"/>
              <w:marBottom w:val="0"/>
              <w:divBdr>
                <w:top w:val="none" w:sz="0" w:space="0" w:color="auto"/>
                <w:left w:val="none" w:sz="0" w:space="0" w:color="auto"/>
                <w:bottom w:val="none" w:sz="0" w:space="0" w:color="auto"/>
                <w:right w:val="none" w:sz="0" w:space="0" w:color="auto"/>
              </w:divBdr>
            </w:div>
            <w:div w:id="1067730081">
              <w:marLeft w:val="0"/>
              <w:marRight w:val="0"/>
              <w:marTop w:val="0"/>
              <w:marBottom w:val="0"/>
              <w:divBdr>
                <w:top w:val="none" w:sz="0" w:space="0" w:color="auto"/>
                <w:left w:val="none" w:sz="0" w:space="0" w:color="auto"/>
                <w:bottom w:val="none" w:sz="0" w:space="0" w:color="auto"/>
                <w:right w:val="none" w:sz="0" w:space="0" w:color="auto"/>
              </w:divBdr>
            </w:div>
            <w:div w:id="30613043">
              <w:marLeft w:val="0"/>
              <w:marRight w:val="0"/>
              <w:marTop w:val="0"/>
              <w:marBottom w:val="0"/>
              <w:divBdr>
                <w:top w:val="none" w:sz="0" w:space="0" w:color="auto"/>
                <w:left w:val="none" w:sz="0" w:space="0" w:color="auto"/>
                <w:bottom w:val="none" w:sz="0" w:space="0" w:color="auto"/>
                <w:right w:val="none" w:sz="0" w:space="0" w:color="auto"/>
              </w:divBdr>
            </w:div>
            <w:div w:id="1892423768">
              <w:marLeft w:val="0"/>
              <w:marRight w:val="0"/>
              <w:marTop w:val="0"/>
              <w:marBottom w:val="0"/>
              <w:divBdr>
                <w:top w:val="none" w:sz="0" w:space="0" w:color="auto"/>
                <w:left w:val="none" w:sz="0" w:space="0" w:color="auto"/>
                <w:bottom w:val="none" w:sz="0" w:space="0" w:color="auto"/>
                <w:right w:val="none" w:sz="0" w:space="0" w:color="auto"/>
              </w:divBdr>
            </w:div>
            <w:div w:id="2135831902">
              <w:marLeft w:val="0"/>
              <w:marRight w:val="0"/>
              <w:marTop w:val="0"/>
              <w:marBottom w:val="0"/>
              <w:divBdr>
                <w:top w:val="none" w:sz="0" w:space="0" w:color="auto"/>
                <w:left w:val="none" w:sz="0" w:space="0" w:color="auto"/>
                <w:bottom w:val="none" w:sz="0" w:space="0" w:color="auto"/>
                <w:right w:val="none" w:sz="0" w:space="0" w:color="auto"/>
              </w:divBdr>
            </w:div>
          </w:divsChild>
        </w:div>
        <w:div w:id="90392927">
          <w:marLeft w:val="0"/>
          <w:marRight w:val="0"/>
          <w:marTop w:val="0"/>
          <w:marBottom w:val="0"/>
          <w:divBdr>
            <w:top w:val="none" w:sz="0" w:space="0" w:color="auto"/>
            <w:left w:val="none" w:sz="0" w:space="0" w:color="auto"/>
            <w:bottom w:val="none" w:sz="0" w:space="0" w:color="auto"/>
            <w:right w:val="none" w:sz="0" w:space="0" w:color="auto"/>
          </w:divBdr>
          <w:divsChild>
            <w:div w:id="567376533">
              <w:marLeft w:val="0"/>
              <w:marRight w:val="0"/>
              <w:marTop w:val="0"/>
              <w:marBottom w:val="0"/>
              <w:divBdr>
                <w:top w:val="none" w:sz="0" w:space="0" w:color="auto"/>
                <w:left w:val="none" w:sz="0" w:space="0" w:color="auto"/>
                <w:bottom w:val="none" w:sz="0" w:space="0" w:color="auto"/>
                <w:right w:val="none" w:sz="0" w:space="0" w:color="auto"/>
              </w:divBdr>
            </w:div>
            <w:div w:id="1361279273">
              <w:marLeft w:val="0"/>
              <w:marRight w:val="0"/>
              <w:marTop w:val="0"/>
              <w:marBottom w:val="0"/>
              <w:divBdr>
                <w:top w:val="none" w:sz="0" w:space="0" w:color="auto"/>
                <w:left w:val="none" w:sz="0" w:space="0" w:color="auto"/>
                <w:bottom w:val="none" w:sz="0" w:space="0" w:color="auto"/>
                <w:right w:val="none" w:sz="0" w:space="0" w:color="auto"/>
              </w:divBdr>
            </w:div>
            <w:div w:id="812791527">
              <w:marLeft w:val="0"/>
              <w:marRight w:val="0"/>
              <w:marTop w:val="0"/>
              <w:marBottom w:val="0"/>
              <w:divBdr>
                <w:top w:val="none" w:sz="0" w:space="0" w:color="auto"/>
                <w:left w:val="none" w:sz="0" w:space="0" w:color="auto"/>
                <w:bottom w:val="none" w:sz="0" w:space="0" w:color="auto"/>
                <w:right w:val="none" w:sz="0" w:space="0" w:color="auto"/>
              </w:divBdr>
            </w:div>
            <w:div w:id="1294410587">
              <w:marLeft w:val="0"/>
              <w:marRight w:val="0"/>
              <w:marTop w:val="0"/>
              <w:marBottom w:val="0"/>
              <w:divBdr>
                <w:top w:val="none" w:sz="0" w:space="0" w:color="auto"/>
                <w:left w:val="none" w:sz="0" w:space="0" w:color="auto"/>
                <w:bottom w:val="none" w:sz="0" w:space="0" w:color="auto"/>
                <w:right w:val="none" w:sz="0" w:space="0" w:color="auto"/>
              </w:divBdr>
            </w:div>
            <w:div w:id="184515589">
              <w:marLeft w:val="0"/>
              <w:marRight w:val="0"/>
              <w:marTop w:val="0"/>
              <w:marBottom w:val="0"/>
              <w:divBdr>
                <w:top w:val="none" w:sz="0" w:space="0" w:color="auto"/>
                <w:left w:val="none" w:sz="0" w:space="0" w:color="auto"/>
                <w:bottom w:val="none" w:sz="0" w:space="0" w:color="auto"/>
                <w:right w:val="none" w:sz="0" w:space="0" w:color="auto"/>
              </w:divBdr>
            </w:div>
          </w:divsChild>
        </w:div>
        <w:div w:id="1394546438">
          <w:marLeft w:val="0"/>
          <w:marRight w:val="0"/>
          <w:marTop w:val="0"/>
          <w:marBottom w:val="0"/>
          <w:divBdr>
            <w:top w:val="none" w:sz="0" w:space="0" w:color="auto"/>
            <w:left w:val="none" w:sz="0" w:space="0" w:color="auto"/>
            <w:bottom w:val="none" w:sz="0" w:space="0" w:color="auto"/>
            <w:right w:val="none" w:sz="0" w:space="0" w:color="auto"/>
          </w:divBdr>
          <w:divsChild>
            <w:div w:id="1685549727">
              <w:marLeft w:val="0"/>
              <w:marRight w:val="0"/>
              <w:marTop w:val="0"/>
              <w:marBottom w:val="0"/>
              <w:divBdr>
                <w:top w:val="none" w:sz="0" w:space="0" w:color="auto"/>
                <w:left w:val="none" w:sz="0" w:space="0" w:color="auto"/>
                <w:bottom w:val="none" w:sz="0" w:space="0" w:color="auto"/>
                <w:right w:val="none" w:sz="0" w:space="0" w:color="auto"/>
              </w:divBdr>
            </w:div>
            <w:div w:id="1788887185">
              <w:marLeft w:val="0"/>
              <w:marRight w:val="0"/>
              <w:marTop w:val="0"/>
              <w:marBottom w:val="0"/>
              <w:divBdr>
                <w:top w:val="none" w:sz="0" w:space="0" w:color="auto"/>
                <w:left w:val="none" w:sz="0" w:space="0" w:color="auto"/>
                <w:bottom w:val="none" w:sz="0" w:space="0" w:color="auto"/>
                <w:right w:val="none" w:sz="0" w:space="0" w:color="auto"/>
              </w:divBdr>
            </w:div>
            <w:div w:id="555632399">
              <w:marLeft w:val="0"/>
              <w:marRight w:val="0"/>
              <w:marTop w:val="0"/>
              <w:marBottom w:val="0"/>
              <w:divBdr>
                <w:top w:val="none" w:sz="0" w:space="0" w:color="auto"/>
                <w:left w:val="none" w:sz="0" w:space="0" w:color="auto"/>
                <w:bottom w:val="none" w:sz="0" w:space="0" w:color="auto"/>
                <w:right w:val="none" w:sz="0" w:space="0" w:color="auto"/>
              </w:divBdr>
            </w:div>
            <w:div w:id="650718307">
              <w:marLeft w:val="0"/>
              <w:marRight w:val="0"/>
              <w:marTop w:val="0"/>
              <w:marBottom w:val="0"/>
              <w:divBdr>
                <w:top w:val="none" w:sz="0" w:space="0" w:color="auto"/>
                <w:left w:val="none" w:sz="0" w:space="0" w:color="auto"/>
                <w:bottom w:val="none" w:sz="0" w:space="0" w:color="auto"/>
                <w:right w:val="none" w:sz="0" w:space="0" w:color="auto"/>
              </w:divBdr>
            </w:div>
            <w:div w:id="1508135010">
              <w:marLeft w:val="0"/>
              <w:marRight w:val="0"/>
              <w:marTop w:val="0"/>
              <w:marBottom w:val="0"/>
              <w:divBdr>
                <w:top w:val="none" w:sz="0" w:space="0" w:color="auto"/>
                <w:left w:val="none" w:sz="0" w:space="0" w:color="auto"/>
                <w:bottom w:val="none" w:sz="0" w:space="0" w:color="auto"/>
                <w:right w:val="none" w:sz="0" w:space="0" w:color="auto"/>
              </w:divBdr>
            </w:div>
          </w:divsChild>
        </w:div>
        <w:div w:id="1586109772">
          <w:marLeft w:val="0"/>
          <w:marRight w:val="0"/>
          <w:marTop w:val="0"/>
          <w:marBottom w:val="0"/>
          <w:divBdr>
            <w:top w:val="none" w:sz="0" w:space="0" w:color="auto"/>
            <w:left w:val="none" w:sz="0" w:space="0" w:color="auto"/>
            <w:bottom w:val="none" w:sz="0" w:space="0" w:color="auto"/>
            <w:right w:val="none" w:sz="0" w:space="0" w:color="auto"/>
          </w:divBdr>
        </w:div>
        <w:div w:id="192813854">
          <w:marLeft w:val="0"/>
          <w:marRight w:val="0"/>
          <w:marTop w:val="0"/>
          <w:marBottom w:val="0"/>
          <w:divBdr>
            <w:top w:val="none" w:sz="0" w:space="0" w:color="auto"/>
            <w:left w:val="none" w:sz="0" w:space="0" w:color="auto"/>
            <w:bottom w:val="none" w:sz="0" w:space="0" w:color="auto"/>
            <w:right w:val="none" w:sz="0" w:space="0" w:color="auto"/>
          </w:divBdr>
        </w:div>
        <w:div w:id="1360816555">
          <w:marLeft w:val="0"/>
          <w:marRight w:val="0"/>
          <w:marTop w:val="0"/>
          <w:marBottom w:val="0"/>
          <w:divBdr>
            <w:top w:val="none" w:sz="0" w:space="0" w:color="auto"/>
            <w:left w:val="none" w:sz="0" w:space="0" w:color="auto"/>
            <w:bottom w:val="none" w:sz="0" w:space="0" w:color="auto"/>
            <w:right w:val="none" w:sz="0" w:space="0" w:color="auto"/>
          </w:divBdr>
        </w:div>
      </w:divsChild>
    </w:div>
    <w:div w:id="1987392857">
      <w:bodyDiv w:val="1"/>
      <w:marLeft w:val="0"/>
      <w:marRight w:val="0"/>
      <w:marTop w:val="0"/>
      <w:marBottom w:val="0"/>
      <w:divBdr>
        <w:top w:val="none" w:sz="0" w:space="0" w:color="auto"/>
        <w:left w:val="none" w:sz="0" w:space="0" w:color="auto"/>
        <w:bottom w:val="none" w:sz="0" w:space="0" w:color="auto"/>
        <w:right w:val="none" w:sz="0" w:space="0" w:color="auto"/>
      </w:divBdr>
    </w:div>
    <w:div w:id="2119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58E1CDA0DF944A5170661331FC56D" ma:contentTypeVersion="12" ma:contentTypeDescription="Create a new document." ma:contentTypeScope="" ma:versionID="a15d7256bf1916f9fec44f0005e31bfb">
  <xsd:schema xmlns:xsd="http://www.w3.org/2001/XMLSchema" xmlns:xs="http://www.w3.org/2001/XMLSchema" xmlns:p="http://schemas.microsoft.com/office/2006/metadata/properties" xmlns:ns3="680497f8-4ce2-4ff3-a1d4-058ac8959739" xmlns:ns4="843baf3b-52ed-4c83-9976-32068e85232f" targetNamespace="http://schemas.microsoft.com/office/2006/metadata/properties" ma:root="true" ma:fieldsID="9dd7f8fb4eb2a762e3de30588492c2c2" ns3:_="" ns4:_="">
    <xsd:import namespace="680497f8-4ce2-4ff3-a1d4-058ac8959739"/>
    <xsd:import namespace="843baf3b-52ed-4c83-9976-32068e852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97f8-4ce2-4ff3-a1d4-058ac89597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baf3b-52ed-4c83-9976-32068e8523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24AE9-6515-4CC2-9243-83EA7AEA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97f8-4ce2-4ff3-a1d4-058ac8959739"/>
    <ds:schemaRef ds:uri="843baf3b-52ed-4c83-9976-32068e852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ECED0-DAC3-4AE4-A588-9862FB16C88A}">
  <ds:schemaRefs>
    <ds:schemaRef ds:uri="http://schemas.microsoft.com/sharepoint/v3/contenttype/forms"/>
  </ds:schemaRefs>
</ds:datastoreItem>
</file>

<file path=customXml/itemProps3.xml><?xml version="1.0" encoding="utf-8"?>
<ds:datastoreItem xmlns:ds="http://schemas.openxmlformats.org/officeDocument/2006/customXml" ds:itemID="{BBFBE4B0-43DC-422A-870F-3FB0DEC574F1}">
  <ds:schemaRefs>
    <ds:schemaRef ds:uri="http://purl.org/dc/terms/"/>
    <ds:schemaRef ds:uri="843baf3b-52ed-4c83-9976-32068e85232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680497f8-4ce2-4ff3-a1d4-058ac89597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Graham</dc:creator>
  <cp:keywords/>
  <dc:description/>
  <cp:lastModifiedBy>Eric Graham</cp:lastModifiedBy>
  <cp:revision>8</cp:revision>
  <cp:lastPrinted>2021-04-16T14:46:00Z</cp:lastPrinted>
  <dcterms:created xsi:type="dcterms:W3CDTF">2021-05-18T09:18:00Z</dcterms:created>
  <dcterms:modified xsi:type="dcterms:W3CDTF">2023-10-23T14:07:00Z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0x010100FF758E1CDA0DF944A5170661331FC56D</vt:lpwstr>
  </property>
</Properties>
</file>